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EDAC" w14:textId="77777777" w:rsidR="00C7097D" w:rsidRDefault="00C7097D">
      <w:pPr>
        <w:pStyle w:val="BodyText"/>
        <w:spacing w:before="5"/>
        <w:rPr>
          <w:rFonts w:ascii="Times New Roman"/>
          <w:sz w:val="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8"/>
        <w:gridCol w:w="4662"/>
      </w:tblGrid>
      <w:tr w:rsidR="00C7097D" w14:paraId="5281611D" w14:textId="77777777">
        <w:trPr>
          <w:trHeight w:val="1432"/>
        </w:trPr>
        <w:tc>
          <w:tcPr>
            <w:tcW w:w="4748" w:type="dxa"/>
          </w:tcPr>
          <w:p w14:paraId="1CAC9B5B" w14:textId="77777777" w:rsidR="00C7097D" w:rsidRDefault="00000000">
            <w:pPr>
              <w:pStyle w:val="TableParagraph"/>
              <w:spacing w:line="240" w:lineRule="auto"/>
              <w:ind w:left="646"/>
              <w:rPr>
                <w:rFonts w:ascii="Times New Roman"/>
                <w:sz w:val="20"/>
              </w:rPr>
            </w:pPr>
            <w:r>
              <w:rPr>
                <w:rFonts w:ascii="Times New Roman"/>
                <w:noProof/>
                <w:sz w:val="20"/>
              </w:rPr>
              <w:drawing>
                <wp:inline distT="0" distB="0" distL="0" distR="0" wp14:anchorId="173ECBCD" wp14:editId="5F1D2D6B">
                  <wp:extent cx="2120117" cy="7680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20117" cy="768096"/>
                          </a:xfrm>
                          <a:prstGeom prst="rect">
                            <a:avLst/>
                          </a:prstGeom>
                        </pic:spPr>
                      </pic:pic>
                    </a:graphicData>
                  </a:graphic>
                </wp:inline>
              </w:drawing>
            </w:r>
          </w:p>
        </w:tc>
        <w:tc>
          <w:tcPr>
            <w:tcW w:w="4662" w:type="dxa"/>
            <w:shd w:val="clear" w:color="auto" w:fill="CCC0D9"/>
          </w:tcPr>
          <w:p w14:paraId="24D0AA8E" w14:textId="77777777" w:rsidR="00C7097D" w:rsidRDefault="00C7097D">
            <w:pPr>
              <w:pStyle w:val="TableParagraph"/>
              <w:spacing w:before="17" w:line="240" w:lineRule="auto"/>
              <w:ind w:left="0"/>
              <w:rPr>
                <w:rFonts w:ascii="Times New Roman"/>
              </w:rPr>
            </w:pPr>
          </w:p>
          <w:p w14:paraId="742BE1C6" w14:textId="77777777" w:rsidR="00C7097D" w:rsidRDefault="00000000">
            <w:pPr>
              <w:pStyle w:val="TableParagraph"/>
              <w:spacing w:line="237" w:lineRule="auto"/>
              <w:ind w:left="991" w:right="1155" w:firstLine="336"/>
              <w:rPr>
                <w:b/>
              </w:rPr>
            </w:pPr>
            <w:r>
              <w:rPr>
                <w:b/>
              </w:rPr>
              <w:t>JOB DESCRIPTION &amp; CANDIDATE</w:t>
            </w:r>
            <w:r>
              <w:rPr>
                <w:b/>
                <w:spacing w:val="-13"/>
              </w:rPr>
              <w:t xml:space="preserve"> </w:t>
            </w:r>
            <w:r>
              <w:rPr>
                <w:b/>
              </w:rPr>
              <w:t>SPECIFICATION</w:t>
            </w:r>
          </w:p>
        </w:tc>
      </w:tr>
    </w:tbl>
    <w:p w14:paraId="48777CDC" w14:textId="77777777" w:rsidR="00C7097D" w:rsidRDefault="00C7097D">
      <w:pPr>
        <w:pStyle w:val="BodyText"/>
        <w:spacing w:before="37"/>
        <w:rPr>
          <w:rFonts w:ascii="Times New Roman"/>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6812"/>
      </w:tblGrid>
      <w:tr w:rsidR="00C7097D" w14:paraId="2D4DCCF9" w14:textId="77777777">
        <w:trPr>
          <w:trHeight w:val="290"/>
        </w:trPr>
        <w:tc>
          <w:tcPr>
            <w:tcW w:w="2597" w:type="dxa"/>
            <w:shd w:val="clear" w:color="auto" w:fill="CCC0D9"/>
          </w:tcPr>
          <w:p w14:paraId="2AFDF045" w14:textId="77777777" w:rsidR="00C7097D" w:rsidRDefault="00000000">
            <w:pPr>
              <w:pStyle w:val="TableParagraph"/>
              <w:spacing w:before="8" w:line="261" w:lineRule="exact"/>
              <w:rPr>
                <w:b/>
              </w:rPr>
            </w:pPr>
            <w:r>
              <w:rPr>
                <w:b/>
                <w:spacing w:val="-4"/>
              </w:rPr>
              <w:t>POST</w:t>
            </w:r>
          </w:p>
        </w:tc>
        <w:tc>
          <w:tcPr>
            <w:tcW w:w="6812" w:type="dxa"/>
          </w:tcPr>
          <w:p w14:paraId="6AF75391" w14:textId="3F8CCF04" w:rsidR="00C7097D" w:rsidRDefault="00000000">
            <w:pPr>
              <w:pStyle w:val="TableParagraph"/>
              <w:spacing w:before="8" w:line="261" w:lineRule="exact"/>
            </w:pPr>
            <w:r>
              <w:t>Lecturer</w:t>
            </w:r>
            <w:r>
              <w:rPr>
                <w:spacing w:val="-2"/>
              </w:rPr>
              <w:t xml:space="preserve"> </w:t>
            </w:r>
            <w:r>
              <w:t>–</w:t>
            </w:r>
            <w:r>
              <w:rPr>
                <w:spacing w:val="-4"/>
              </w:rPr>
              <w:t xml:space="preserve"> </w:t>
            </w:r>
            <w:r w:rsidR="00C07A5F">
              <w:t xml:space="preserve"> </w:t>
            </w:r>
            <w:r w:rsidR="004609C5">
              <w:t>ICT</w:t>
            </w:r>
          </w:p>
        </w:tc>
      </w:tr>
      <w:tr w:rsidR="00C7097D" w14:paraId="3172046D" w14:textId="77777777">
        <w:trPr>
          <w:trHeight w:val="292"/>
        </w:trPr>
        <w:tc>
          <w:tcPr>
            <w:tcW w:w="2597" w:type="dxa"/>
            <w:shd w:val="clear" w:color="auto" w:fill="CCC0D9"/>
          </w:tcPr>
          <w:p w14:paraId="1CBD4A7F" w14:textId="77777777" w:rsidR="00C7097D" w:rsidRDefault="00000000">
            <w:pPr>
              <w:pStyle w:val="TableParagraph"/>
              <w:spacing w:before="11" w:line="261" w:lineRule="exact"/>
              <w:rPr>
                <w:b/>
              </w:rPr>
            </w:pPr>
            <w:r>
              <w:rPr>
                <w:b/>
              </w:rPr>
              <w:t>CURRICULUM</w:t>
            </w:r>
            <w:r>
              <w:rPr>
                <w:b/>
                <w:spacing w:val="-9"/>
              </w:rPr>
              <w:t xml:space="preserve"> </w:t>
            </w:r>
            <w:r>
              <w:rPr>
                <w:b/>
                <w:spacing w:val="-4"/>
              </w:rPr>
              <w:t>AREA</w:t>
            </w:r>
          </w:p>
        </w:tc>
        <w:tc>
          <w:tcPr>
            <w:tcW w:w="6812" w:type="dxa"/>
          </w:tcPr>
          <w:p w14:paraId="24DF9C0A" w14:textId="7579FC3E" w:rsidR="00C7097D" w:rsidRDefault="00C07A5F">
            <w:pPr>
              <w:pStyle w:val="TableParagraph"/>
              <w:spacing w:before="11" w:line="261" w:lineRule="exact"/>
            </w:pPr>
            <w:r>
              <w:t>Computing and Science</w:t>
            </w:r>
          </w:p>
        </w:tc>
      </w:tr>
      <w:tr w:rsidR="00C7097D" w14:paraId="623C7C33" w14:textId="77777777">
        <w:trPr>
          <w:trHeight w:val="292"/>
        </w:trPr>
        <w:tc>
          <w:tcPr>
            <w:tcW w:w="2597" w:type="dxa"/>
            <w:shd w:val="clear" w:color="auto" w:fill="CCC0D9"/>
          </w:tcPr>
          <w:p w14:paraId="7E208670" w14:textId="77777777" w:rsidR="00C7097D" w:rsidRDefault="00000000">
            <w:pPr>
              <w:pStyle w:val="TableParagraph"/>
              <w:spacing w:before="8"/>
              <w:rPr>
                <w:b/>
              </w:rPr>
            </w:pPr>
            <w:r>
              <w:rPr>
                <w:b/>
                <w:spacing w:val="-2"/>
              </w:rPr>
              <w:t>CAMPUS</w:t>
            </w:r>
          </w:p>
        </w:tc>
        <w:tc>
          <w:tcPr>
            <w:tcW w:w="6812" w:type="dxa"/>
          </w:tcPr>
          <w:p w14:paraId="40D26369" w14:textId="77777777" w:rsidR="00C7097D" w:rsidRDefault="00000000">
            <w:pPr>
              <w:pStyle w:val="TableParagraph"/>
              <w:spacing w:before="8"/>
            </w:pPr>
            <w:r>
              <w:t>Richmond</w:t>
            </w:r>
            <w:r>
              <w:rPr>
                <w:spacing w:val="-6"/>
              </w:rPr>
              <w:t xml:space="preserve"> </w:t>
            </w:r>
            <w:r>
              <w:t>upon</w:t>
            </w:r>
            <w:r>
              <w:rPr>
                <w:spacing w:val="-5"/>
              </w:rPr>
              <w:t xml:space="preserve"> </w:t>
            </w:r>
            <w:r>
              <w:t>Thames</w:t>
            </w:r>
            <w:r>
              <w:rPr>
                <w:spacing w:val="-4"/>
              </w:rPr>
              <w:t xml:space="preserve"> </w:t>
            </w:r>
            <w:r>
              <w:rPr>
                <w:spacing w:val="-2"/>
              </w:rPr>
              <w:t>College</w:t>
            </w:r>
          </w:p>
        </w:tc>
      </w:tr>
      <w:tr w:rsidR="00C7097D" w14:paraId="306EAF1B" w14:textId="77777777">
        <w:trPr>
          <w:trHeight w:val="537"/>
        </w:trPr>
        <w:tc>
          <w:tcPr>
            <w:tcW w:w="2597" w:type="dxa"/>
            <w:shd w:val="clear" w:color="auto" w:fill="CCC0D9"/>
          </w:tcPr>
          <w:p w14:paraId="45758E30" w14:textId="77777777" w:rsidR="00C7097D" w:rsidRDefault="00000000">
            <w:pPr>
              <w:pStyle w:val="TableParagraph"/>
              <w:spacing w:before="4" w:line="240" w:lineRule="auto"/>
              <w:rPr>
                <w:b/>
              </w:rPr>
            </w:pPr>
            <w:r>
              <w:rPr>
                <w:b/>
                <w:spacing w:val="-2"/>
              </w:rPr>
              <w:t>SALARY</w:t>
            </w:r>
          </w:p>
        </w:tc>
        <w:tc>
          <w:tcPr>
            <w:tcW w:w="6812" w:type="dxa"/>
          </w:tcPr>
          <w:p w14:paraId="49DCA339" w14:textId="2A9C2AE2" w:rsidR="00C7097D" w:rsidRDefault="00000000">
            <w:pPr>
              <w:pStyle w:val="TableParagraph"/>
              <w:spacing w:before="12" w:line="252" w:lineRule="exact"/>
              <w:ind w:right="163"/>
            </w:pPr>
            <w:r>
              <w:t>£</w:t>
            </w:r>
            <w:r w:rsidR="00C07A5F">
              <w:t>32,455</w:t>
            </w:r>
            <w:r>
              <w:t xml:space="preserve"> - £45,260 per annum inclusive of LW dependent on qualifications</w:t>
            </w:r>
            <w:r>
              <w:rPr>
                <w:spacing w:val="-6"/>
              </w:rPr>
              <w:t xml:space="preserve"> </w:t>
            </w:r>
            <w:r>
              <w:t>and</w:t>
            </w:r>
            <w:r>
              <w:rPr>
                <w:spacing w:val="-9"/>
              </w:rPr>
              <w:t xml:space="preserve"> </w:t>
            </w:r>
            <w:r>
              <w:t>experience</w:t>
            </w:r>
            <w:r>
              <w:rPr>
                <w:spacing w:val="-5"/>
              </w:rPr>
              <w:t xml:space="preserve"> </w:t>
            </w:r>
            <w:r>
              <w:t>(pro-rata</w:t>
            </w:r>
            <w:r>
              <w:rPr>
                <w:spacing w:val="-6"/>
              </w:rPr>
              <w:t xml:space="preserve"> </w:t>
            </w:r>
            <w:r>
              <w:t>for</w:t>
            </w:r>
            <w:r>
              <w:rPr>
                <w:spacing w:val="-6"/>
              </w:rPr>
              <w:t xml:space="preserve"> </w:t>
            </w:r>
            <w:r>
              <w:t>part-time</w:t>
            </w:r>
            <w:r>
              <w:rPr>
                <w:spacing w:val="-6"/>
              </w:rPr>
              <w:t xml:space="preserve"> </w:t>
            </w:r>
            <w:r>
              <w:t>contracts)</w:t>
            </w:r>
          </w:p>
        </w:tc>
      </w:tr>
      <w:tr w:rsidR="00C7097D" w14:paraId="530D6A41" w14:textId="77777777">
        <w:trPr>
          <w:trHeight w:val="290"/>
        </w:trPr>
        <w:tc>
          <w:tcPr>
            <w:tcW w:w="2597" w:type="dxa"/>
            <w:shd w:val="clear" w:color="auto" w:fill="CCC0D9"/>
          </w:tcPr>
          <w:p w14:paraId="214059C8" w14:textId="77777777" w:rsidR="00C7097D" w:rsidRDefault="00000000">
            <w:pPr>
              <w:pStyle w:val="TableParagraph"/>
              <w:spacing w:before="8" w:line="261" w:lineRule="exact"/>
              <w:rPr>
                <w:b/>
              </w:rPr>
            </w:pPr>
            <w:r>
              <w:rPr>
                <w:b/>
                <w:spacing w:val="-2"/>
              </w:rPr>
              <w:t>HOURS</w:t>
            </w:r>
          </w:p>
        </w:tc>
        <w:tc>
          <w:tcPr>
            <w:tcW w:w="6812" w:type="dxa"/>
          </w:tcPr>
          <w:p w14:paraId="3CC0FF42" w14:textId="77777777" w:rsidR="00C7097D" w:rsidRDefault="00000000">
            <w:pPr>
              <w:pStyle w:val="TableParagraph"/>
              <w:spacing w:before="8" w:line="261" w:lineRule="exact"/>
            </w:pPr>
            <w:r>
              <w:t>36</w:t>
            </w:r>
            <w:r>
              <w:rPr>
                <w:spacing w:val="-2"/>
              </w:rPr>
              <w:t xml:space="preserve"> </w:t>
            </w:r>
            <w:r>
              <w:t>hours</w:t>
            </w:r>
            <w:r>
              <w:rPr>
                <w:spacing w:val="-1"/>
              </w:rPr>
              <w:t xml:space="preserve"> </w:t>
            </w:r>
            <w:r>
              <w:t>per</w:t>
            </w:r>
            <w:r>
              <w:rPr>
                <w:spacing w:val="-4"/>
              </w:rPr>
              <w:t xml:space="preserve"> week</w:t>
            </w:r>
          </w:p>
        </w:tc>
      </w:tr>
      <w:tr w:rsidR="00C7097D" w14:paraId="20E5E13C" w14:textId="77777777">
        <w:trPr>
          <w:trHeight w:val="292"/>
        </w:trPr>
        <w:tc>
          <w:tcPr>
            <w:tcW w:w="2597" w:type="dxa"/>
            <w:shd w:val="clear" w:color="auto" w:fill="CCC0D9"/>
          </w:tcPr>
          <w:p w14:paraId="44B2334D" w14:textId="77777777" w:rsidR="00C7097D" w:rsidRDefault="00000000">
            <w:pPr>
              <w:pStyle w:val="TableParagraph"/>
              <w:spacing w:before="6" w:line="266" w:lineRule="exact"/>
              <w:rPr>
                <w:b/>
              </w:rPr>
            </w:pPr>
            <w:r>
              <w:rPr>
                <w:b/>
              </w:rPr>
              <w:t>RESPONSIBLE</w:t>
            </w:r>
            <w:r>
              <w:rPr>
                <w:b/>
                <w:spacing w:val="-9"/>
              </w:rPr>
              <w:t xml:space="preserve"> </w:t>
            </w:r>
            <w:r>
              <w:rPr>
                <w:b/>
                <w:spacing w:val="-5"/>
              </w:rPr>
              <w:t>TO</w:t>
            </w:r>
          </w:p>
        </w:tc>
        <w:tc>
          <w:tcPr>
            <w:tcW w:w="6812" w:type="dxa"/>
          </w:tcPr>
          <w:p w14:paraId="0366FC33" w14:textId="4F2F61A3" w:rsidR="00C7097D" w:rsidRDefault="00000000">
            <w:pPr>
              <w:pStyle w:val="TableParagraph"/>
              <w:spacing w:before="6" w:line="266" w:lineRule="exact"/>
            </w:pPr>
            <w:r>
              <w:t>Head</w:t>
            </w:r>
            <w:r>
              <w:rPr>
                <w:spacing w:val="-6"/>
              </w:rPr>
              <w:t xml:space="preserve"> </w:t>
            </w:r>
            <w:r>
              <w:t>of</w:t>
            </w:r>
            <w:r>
              <w:rPr>
                <w:spacing w:val="-3"/>
              </w:rPr>
              <w:t xml:space="preserve"> </w:t>
            </w:r>
            <w:r>
              <w:t>School</w:t>
            </w:r>
            <w:r>
              <w:rPr>
                <w:spacing w:val="-2"/>
              </w:rPr>
              <w:t xml:space="preserve"> </w:t>
            </w:r>
            <w:r>
              <w:t>–</w:t>
            </w:r>
            <w:r>
              <w:rPr>
                <w:spacing w:val="-5"/>
              </w:rPr>
              <w:t xml:space="preserve"> </w:t>
            </w:r>
            <w:r w:rsidR="00C07A5F">
              <w:t>Computing and Science</w:t>
            </w:r>
          </w:p>
        </w:tc>
      </w:tr>
    </w:tbl>
    <w:p w14:paraId="2DFE70D2" w14:textId="77777777" w:rsidR="00C7097D" w:rsidRDefault="00000000">
      <w:pPr>
        <w:pStyle w:val="BodyText"/>
        <w:spacing w:before="14"/>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14:anchorId="7D6459AE" wp14:editId="0DD15310">
                <wp:simplePos x="0" y="0"/>
                <wp:positionH relativeFrom="page">
                  <wp:posOffset>795655</wp:posOffset>
                </wp:positionH>
                <wp:positionV relativeFrom="paragraph">
                  <wp:posOffset>173609</wp:posOffset>
                </wp:positionV>
                <wp:extent cx="5972175" cy="1778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77800"/>
                        </a:xfrm>
                        <a:prstGeom prst="rect">
                          <a:avLst/>
                        </a:prstGeom>
                        <a:solidFill>
                          <a:srgbClr val="CCC0D9"/>
                        </a:solidFill>
                        <a:ln w="6096">
                          <a:solidFill>
                            <a:srgbClr val="000000"/>
                          </a:solidFill>
                          <a:prstDash val="solid"/>
                        </a:ln>
                      </wps:spPr>
                      <wps:txbx>
                        <w:txbxContent>
                          <w:p w14:paraId="152EA41E" w14:textId="77777777" w:rsidR="00C7097D" w:rsidRDefault="00000000">
                            <w:pPr>
                              <w:spacing w:before="7" w:line="263" w:lineRule="exact"/>
                              <w:rPr>
                                <w:b/>
                                <w:color w:val="000000"/>
                              </w:rPr>
                            </w:pPr>
                            <w:r>
                              <w:rPr>
                                <w:b/>
                                <w:color w:val="000000"/>
                              </w:rPr>
                              <w:t>JOB</w:t>
                            </w:r>
                            <w:r>
                              <w:rPr>
                                <w:b/>
                                <w:color w:val="000000"/>
                                <w:spacing w:val="-2"/>
                              </w:rPr>
                              <w:t xml:space="preserve"> PURPOSE</w:t>
                            </w:r>
                          </w:p>
                        </w:txbxContent>
                      </wps:txbx>
                      <wps:bodyPr wrap="square" lIns="0" tIns="0" rIns="0" bIns="0" rtlCol="0">
                        <a:noAutofit/>
                      </wps:bodyPr>
                    </wps:wsp>
                  </a:graphicData>
                </a:graphic>
              </wp:anchor>
            </w:drawing>
          </mc:Choice>
          <mc:Fallback>
            <w:pict>
              <v:shapetype w14:anchorId="7D6459AE" id="_x0000_t202" coordsize="21600,21600" o:spt="202" path="m,l,21600r21600,l21600,xe">
                <v:stroke joinstyle="miter"/>
                <v:path gradientshapeok="t" o:connecttype="rect"/>
              </v:shapetype>
              <v:shape id="Textbox 2" o:spid="_x0000_s1026" type="#_x0000_t202" style="position:absolute;margin-left:62.65pt;margin-top:13.65pt;width:470.25pt;height:1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" fillcolor="#ccc0d9" strokeweight=".48pt">
                <v:path arrowok="t"/>
                <v:textbox inset="0,0,0,0">
                  <w:txbxContent>
                    <w:p w14:paraId="152EA41E" w14:textId="77777777" w:rsidR="00C7097D" w:rsidRDefault="00000000">
                      <w:pPr>
                        <w:spacing w:before="7" w:line="263" w:lineRule="exact"/>
                        <w:rPr>
                          <w:b/>
                          <w:color w:val="000000"/>
                        </w:rPr>
                      </w:pPr>
                      <w:r>
                        <w:rPr>
                          <w:b/>
                          <w:color w:val="000000"/>
                        </w:rPr>
                        <w:t>JOB</w:t>
                      </w:r>
                      <w:r>
                        <w:rPr>
                          <w:b/>
                          <w:color w:val="000000"/>
                          <w:spacing w:val="-2"/>
                        </w:rPr>
                        <w:t xml:space="preserve"> PURPOSE</w:t>
                      </w:r>
                    </w:p>
                  </w:txbxContent>
                </v:textbox>
                <w10:wrap type="topAndBottom" anchorx="page"/>
              </v:shape>
            </w:pict>
          </mc:Fallback>
        </mc:AlternateContent>
      </w:r>
    </w:p>
    <w:p w14:paraId="153B00B5" w14:textId="77777777" w:rsidR="00C7097D" w:rsidRDefault="00000000">
      <w:pPr>
        <w:pStyle w:val="BodyText"/>
        <w:spacing w:before="201"/>
        <w:ind w:left="115" w:right="370"/>
        <w:jc w:val="both"/>
      </w:pPr>
      <w:r>
        <w:t>To</w:t>
      </w:r>
      <w:r>
        <w:rPr>
          <w:spacing w:val="-1"/>
        </w:rPr>
        <w:t xml:space="preserve"> </w:t>
      </w:r>
      <w:r>
        <w:t>fulfil</w:t>
      </w:r>
      <w:r>
        <w:rPr>
          <w:spacing w:val="-3"/>
        </w:rPr>
        <w:t xml:space="preserve"> </w:t>
      </w:r>
      <w:r>
        <w:t>the</w:t>
      </w:r>
      <w:r>
        <w:rPr>
          <w:spacing w:val="-2"/>
        </w:rPr>
        <w:t xml:space="preserve"> </w:t>
      </w:r>
      <w:r>
        <w:t>professional</w:t>
      </w:r>
      <w:r>
        <w:rPr>
          <w:spacing w:val="-2"/>
        </w:rPr>
        <w:t xml:space="preserve"> </w:t>
      </w:r>
      <w:r>
        <w:t>standards</w:t>
      </w:r>
      <w:r>
        <w:rPr>
          <w:spacing w:val="-2"/>
        </w:rPr>
        <w:t xml:space="preserve"> </w:t>
      </w:r>
      <w:r>
        <w:t>expected</w:t>
      </w:r>
      <w:r>
        <w:rPr>
          <w:spacing w:val="-2"/>
        </w:rPr>
        <w:t xml:space="preserve"> </w:t>
      </w:r>
      <w:r>
        <w:t>of</w:t>
      </w:r>
      <w:r>
        <w:rPr>
          <w:spacing w:val="-2"/>
        </w:rPr>
        <w:t xml:space="preserve"> </w:t>
      </w:r>
      <w:r>
        <w:t>all</w:t>
      </w:r>
      <w:r>
        <w:rPr>
          <w:spacing w:val="-2"/>
        </w:rPr>
        <w:t xml:space="preserve"> </w:t>
      </w:r>
      <w:r>
        <w:t>teachers</w:t>
      </w:r>
      <w:r>
        <w:rPr>
          <w:spacing w:val="-2"/>
        </w:rPr>
        <w:t xml:space="preserve"> </w:t>
      </w:r>
      <w:r>
        <w:t>and</w:t>
      </w:r>
      <w:r>
        <w:rPr>
          <w:spacing w:val="-2"/>
        </w:rPr>
        <w:t xml:space="preserve"> </w:t>
      </w:r>
      <w:r>
        <w:t>thereby</w:t>
      </w:r>
      <w:r>
        <w:rPr>
          <w:spacing w:val="-2"/>
        </w:rPr>
        <w:t xml:space="preserve"> </w:t>
      </w:r>
      <w:r>
        <w:t>create</w:t>
      </w:r>
      <w:r>
        <w:rPr>
          <w:spacing w:val="-2"/>
        </w:rPr>
        <w:t xml:space="preserve"> </w:t>
      </w:r>
      <w:r>
        <w:t>effective</w:t>
      </w:r>
      <w:r>
        <w:rPr>
          <w:spacing w:val="-2"/>
        </w:rPr>
        <w:t xml:space="preserve"> </w:t>
      </w:r>
      <w:r>
        <w:t>and</w:t>
      </w:r>
      <w:r>
        <w:rPr>
          <w:spacing w:val="-3"/>
        </w:rPr>
        <w:t xml:space="preserve"> </w:t>
      </w:r>
      <w:r>
        <w:t>stimulating opportunities for learning that enables the development and progression of all learners.</w:t>
      </w:r>
    </w:p>
    <w:p w14:paraId="1396E01F" w14:textId="77777777" w:rsidR="00C7097D" w:rsidRDefault="00000000">
      <w:pPr>
        <w:pStyle w:val="BodyText"/>
        <w:spacing w:before="4"/>
        <w:rPr>
          <w:sz w:val="20"/>
        </w:rPr>
      </w:pPr>
      <w:r>
        <w:rPr>
          <w:noProof/>
          <w:sz w:val="20"/>
        </w:rPr>
        <mc:AlternateContent>
          <mc:Choice Requires="wps">
            <w:drawing>
              <wp:anchor distT="0" distB="0" distL="0" distR="0" simplePos="0" relativeHeight="487588352" behindDoc="1" locked="0" layoutInCell="1" allowOverlap="1" wp14:anchorId="326C4130" wp14:editId="7E0DA700">
                <wp:simplePos x="0" y="0"/>
                <wp:positionH relativeFrom="page">
                  <wp:posOffset>795655</wp:posOffset>
                </wp:positionH>
                <wp:positionV relativeFrom="paragraph">
                  <wp:posOffset>176587</wp:posOffset>
                </wp:positionV>
                <wp:extent cx="5972175" cy="17716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77165"/>
                        </a:xfrm>
                        <a:prstGeom prst="rect">
                          <a:avLst/>
                        </a:prstGeom>
                        <a:solidFill>
                          <a:srgbClr val="CCC0D9"/>
                        </a:solidFill>
                        <a:ln w="6096">
                          <a:solidFill>
                            <a:srgbClr val="000000"/>
                          </a:solidFill>
                          <a:prstDash val="solid"/>
                        </a:ln>
                      </wps:spPr>
                      <wps:txbx>
                        <w:txbxContent>
                          <w:p w14:paraId="6A8A61C5" w14:textId="77777777" w:rsidR="00C7097D" w:rsidRDefault="00000000">
                            <w:pPr>
                              <w:spacing w:before="1"/>
                              <w:rPr>
                                <w:b/>
                                <w:color w:val="000000"/>
                              </w:rPr>
                            </w:pPr>
                            <w:r>
                              <w:rPr>
                                <w:b/>
                                <w:color w:val="000000"/>
                              </w:rPr>
                              <w:t>MAIN</w:t>
                            </w:r>
                            <w:r>
                              <w:rPr>
                                <w:b/>
                                <w:color w:val="000000"/>
                                <w:spacing w:val="-4"/>
                              </w:rPr>
                              <w:t xml:space="preserve"> </w:t>
                            </w:r>
                            <w:r>
                              <w:rPr>
                                <w:b/>
                                <w:color w:val="000000"/>
                              </w:rPr>
                              <w:t>DUTIES</w:t>
                            </w:r>
                            <w:r>
                              <w:rPr>
                                <w:b/>
                                <w:color w:val="000000"/>
                                <w:spacing w:val="-3"/>
                              </w:rPr>
                              <w:t xml:space="preserve"> </w:t>
                            </w:r>
                            <w:r>
                              <w:rPr>
                                <w:b/>
                                <w:color w:val="000000"/>
                              </w:rPr>
                              <w:t>AND</w:t>
                            </w:r>
                            <w:r>
                              <w:rPr>
                                <w:b/>
                                <w:color w:val="000000"/>
                                <w:spacing w:val="-2"/>
                              </w:rPr>
                              <w:t xml:space="preserve"> RESPONSIBILITIES</w:t>
                            </w:r>
                          </w:p>
                        </w:txbxContent>
                      </wps:txbx>
                      <wps:bodyPr wrap="square" lIns="0" tIns="0" rIns="0" bIns="0" rtlCol="0">
                        <a:noAutofit/>
                      </wps:bodyPr>
                    </wps:wsp>
                  </a:graphicData>
                </a:graphic>
              </wp:anchor>
            </w:drawing>
          </mc:Choice>
          <mc:Fallback>
            <w:pict>
              <v:shape w14:anchorId="326C4130" id="Textbox 3" o:spid="_x0000_s1027" type="#_x0000_t202" style="position:absolute;margin-left:62.65pt;margin-top:13.9pt;width:470.25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" fillcolor="#ccc0d9" strokeweight=".48pt">
                <v:path arrowok="t"/>
                <v:textbox inset="0,0,0,0">
                  <w:txbxContent>
                    <w:p w14:paraId="6A8A61C5" w14:textId="77777777" w:rsidR="00C7097D" w:rsidRDefault="00000000">
                      <w:pPr>
                        <w:spacing w:before="1"/>
                        <w:rPr>
                          <w:b/>
                          <w:color w:val="000000"/>
                        </w:rPr>
                      </w:pPr>
                      <w:r>
                        <w:rPr>
                          <w:b/>
                          <w:color w:val="000000"/>
                        </w:rPr>
                        <w:t>MAIN</w:t>
                      </w:r>
                      <w:r>
                        <w:rPr>
                          <w:b/>
                          <w:color w:val="000000"/>
                          <w:spacing w:val="-4"/>
                        </w:rPr>
                        <w:t xml:space="preserve"> </w:t>
                      </w:r>
                      <w:r>
                        <w:rPr>
                          <w:b/>
                          <w:color w:val="000000"/>
                        </w:rPr>
                        <w:t>DUTIES</w:t>
                      </w:r>
                      <w:r>
                        <w:rPr>
                          <w:b/>
                          <w:color w:val="000000"/>
                          <w:spacing w:val="-3"/>
                        </w:rPr>
                        <w:t xml:space="preserve"> </w:t>
                      </w:r>
                      <w:r>
                        <w:rPr>
                          <w:b/>
                          <w:color w:val="000000"/>
                        </w:rPr>
                        <w:t>AND</w:t>
                      </w:r>
                      <w:r>
                        <w:rPr>
                          <w:b/>
                          <w:color w:val="000000"/>
                          <w:spacing w:val="-2"/>
                        </w:rPr>
                        <w:t xml:space="preserve"> RESPONSIBILITIES</w:t>
                      </w:r>
                    </w:p>
                  </w:txbxContent>
                </v:textbox>
                <w10:wrap type="topAndBottom" anchorx="page"/>
              </v:shape>
            </w:pict>
          </mc:Fallback>
        </mc:AlternateContent>
      </w:r>
    </w:p>
    <w:p w14:paraId="1E20B9DD" w14:textId="77777777" w:rsidR="00C7097D" w:rsidRDefault="00000000">
      <w:pPr>
        <w:pStyle w:val="BodyText"/>
        <w:spacing w:before="204"/>
        <w:ind w:left="115" w:right="436"/>
        <w:jc w:val="both"/>
      </w:pPr>
      <w:r>
        <w:t>Please</w:t>
      </w:r>
      <w:r>
        <w:rPr>
          <w:spacing w:val="-1"/>
        </w:rPr>
        <w:t xml:space="preserve"> </w:t>
      </w:r>
      <w:r>
        <w:t>note</w:t>
      </w:r>
      <w:r>
        <w:rPr>
          <w:spacing w:val="-5"/>
        </w:rPr>
        <w:t xml:space="preserve"> </w:t>
      </w:r>
      <w:r>
        <w:t>that</w:t>
      </w:r>
      <w:r>
        <w:rPr>
          <w:spacing w:val="-6"/>
        </w:rPr>
        <w:t xml:space="preserve"> </w:t>
      </w:r>
      <w:r>
        <w:t>it</w:t>
      </w:r>
      <w:r>
        <w:rPr>
          <w:spacing w:val="-3"/>
        </w:rPr>
        <w:t xml:space="preserve"> </w:t>
      </w:r>
      <w:r>
        <w:t>is</w:t>
      </w:r>
      <w:r>
        <w:rPr>
          <w:spacing w:val="-3"/>
        </w:rPr>
        <w:t xml:space="preserve"> </w:t>
      </w:r>
      <w:r>
        <w:t>expected</w:t>
      </w:r>
      <w:r>
        <w:rPr>
          <w:spacing w:val="-3"/>
        </w:rPr>
        <w:t xml:space="preserve"> </w:t>
      </w:r>
      <w:r>
        <w:t>that</w:t>
      </w:r>
      <w:r>
        <w:rPr>
          <w:spacing w:val="-3"/>
        </w:rPr>
        <w:t xml:space="preserve"> </w:t>
      </w:r>
      <w:r>
        <w:t>teaching</w:t>
      </w:r>
      <w:r>
        <w:rPr>
          <w:spacing w:val="-6"/>
        </w:rPr>
        <w:t xml:space="preserve"> </w:t>
      </w:r>
      <w:r>
        <w:t>duties, as</w:t>
      </w:r>
      <w:r>
        <w:rPr>
          <w:spacing w:val="-6"/>
        </w:rPr>
        <w:t xml:space="preserve"> </w:t>
      </w:r>
      <w:r>
        <w:t>outlined</w:t>
      </w:r>
      <w:r>
        <w:rPr>
          <w:spacing w:val="-2"/>
        </w:rPr>
        <w:t xml:space="preserve"> </w:t>
      </w:r>
      <w:r>
        <w:t>in</w:t>
      </w:r>
      <w:r>
        <w:rPr>
          <w:spacing w:val="-6"/>
        </w:rPr>
        <w:t xml:space="preserve"> </w:t>
      </w:r>
      <w:r>
        <w:t>this</w:t>
      </w:r>
      <w:r>
        <w:rPr>
          <w:spacing w:val="-6"/>
        </w:rPr>
        <w:t xml:space="preserve"> </w:t>
      </w:r>
      <w:r>
        <w:t>section</w:t>
      </w:r>
      <w:r>
        <w:rPr>
          <w:spacing w:val="-8"/>
        </w:rPr>
        <w:t xml:space="preserve"> </w:t>
      </w:r>
      <w:r>
        <w:t>of</w:t>
      </w:r>
      <w:r>
        <w:rPr>
          <w:spacing w:val="-6"/>
        </w:rPr>
        <w:t xml:space="preserve"> </w:t>
      </w:r>
      <w:r>
        <w:t>the</w:t>
      </w:r>
      <w:r>
        <w:rPr>
          <w:spacing w:val="-1"/>
        </w:rPr>
        <w:t xml:space="preserve"> </w:t>
      </w:r>
      <w:r>
        <w:t>job</w:t>
      </w:r>
      <w:r>
        <w:rPr>
          <w:spacing w:val="-4"/>
        </w:rPr>
        <w:t xml:space="preserve"> </w:t>
      </w:r>
      <w:r>
        <w:t>description,</w:t>
      </w:r>
      <w:r>
        <w:rPr>
          <w:spacing w:val="-5"/>
        </w:rPr>
        <w:t xml:space="preserve"> </w:t>
      </w:r>
      <w:r>
        <w:t>will be</w:t>
      </w:r>
      <w:r>
        <w:rPr>
          <w:spacing w:val="-8"/>
        </w:rPr>
        <w:t xml:space="preserve"> </w:t>
      </w:r>
      <w:r>
        <w:t>undertaken</w:t>
      </w:r>
      <w:r>
        <w:rPr>
          <w:spacing w:val="-10"/>
        </w:rPr>
        <w:t xml:space="preserve"> </w:t>
      </w:r>
      <w:r>
        <w:t>in</w:t>
      </w:r>
      <w:r>
        <w:rPr>
          <w:spacing w:val="-13"/>
        </w:rPr>
        <w:t xml:space="preserve"> </w:t>
      </w:r>
      <w:r>
        <w:t>accordance</w:t>
      </w:r>
      <w:r>
        <w:rPr>
          <w:spacing w:val="-10"/>
        </w:rPr>
        <w:t xml:space="preserve"> </w:t>
      </w:r>
      <w:r>
        <w:t>with</w:t>
      </w:r>
      <w:r>
        <w:rPr>
          <w:spacing w:val="-12"/>
        </w:rPr>
        <w:t xml:space="preserve"> </w:t>
      </w:r>
      <w:r>
        <w:t>the</w:t>
      </w:r>
      <w:r>
        <w:rPr>
          <w:spacing w:val="-11"/>
        </w:rPr>
        <w:t xml:space="preserve"> </w:t>
      </w:r>
      <w:r>
        <w:t>Professional</w:t>
      </w:r>
      <w:r>
        <w:rPr>
          <w:spacing w:val="-12"/>
        </w:rPr>
        <w:t xml:space="preserve"> </w:t>
      </w:r>
      <w:r>
        <w:t>Standards</w:t>
      </w:r>
      <w:r>
        <w:rPr>
          <w:spacing w:val="-9"/>
        </w:rPr>
        <w:t xml:space="preserve"> </w:t>
      </w:r>
      <w:r>
        <w:t>for</w:t>
      </w:r>
      <w:r>
        <w:rPr>
          <w:spacing w:val="-12"/>
        </w:rPr>
        <w:t xml:space="preserve"> </w:t>
      </w:r>
      <w:r>
        <w:t>Teachers</w:t>
      </w:r>
      <w:r>
        <w:rPr>
          <w:spacing w:val="-11"/>
        </w:rPr>
        <w:t xml:space="preserve"> </w:t>
      </w:r>
      <w:r>
        <w:t>and</w:t>
      </w:r>
      <w:r>
        <w:rPr>
          <w:spacing w:val="-12"/>
        </w:rPr>
        <w:t xml:space="preserve"> </w:t>
      </w:r>
      <w:r>
        <w:t>Trainers</w:t>
      </w:r>
      <w:r>
        <w:rPr>
          <w:spacing w:val="-9"/>
        </w:rPr>
        <w:t xml:space="preserve"> </w:t>
      </w:r>
      <w:r>
        <w:t>in</w:t>
      </w:r>
      <w:r>
        <w:rPr>
          <w:spacing w:val="-13"/>
        </w:rPr>
        <w:t xml:space="preserve"> </w:t>
      </w:r>
      <w:r>
        <w:t>Education</w:t>
      </w:r>
      <w:r>
        <w:rPr>
          <w:spacing w:val="-9"/>
        </w:rPr>
        <w:t xml:space="preserve"> </w:t>
      </w:r>
      <w:r>
        <w:t>and Training</w:t>
      </w:r>
      <w:r>
        <w:rPr>
          <w:spacing w:val="-6"/>
        </w:rPr>
        <w:t xml:space="preserve"> </w:t>
      </w:r>
      <w:r>
        <w:t>–</w:t>
      </w:r>
      <w:r>
        <w:rPr>
          <w:spacing w:val="-5"/>
        </w:rPr>
        <w:t xml:space="preserve"> </w:t>
      </w:r>
      <w:r>
        <w:t>England</w:t>
      </w:r>
      <w:r>
        <w:rPr>
          <w:spacing w:val="-6"/>
        </w:rPr>
        <w:t xml:space="preserve"> </w:t>
      </w:r>
      <w:r>
        <w:t>as</w:t>
      </w:r>
      <w:r>
        <w:rPr>
          <w:spacing w:val="-6"/>
        </w:rPr>
        <w:t xml:space="preserve"> </w:t>
      </w:r>
      <w:r>
        <w:t>published</w:t>
      </w:r>
      <w:r>
        <w:rPr>
          <w:spacing w:val="-6"/>
        </w:rPr>
        <w:t xml:space="preserve"> </w:t>
      </w:r>
      <w:r>
        <w:t>by</w:t>
      </w:r>
      <w:r>
        <w:rPr>
          <w:spacing w:val="-5"/>
        </w:rPr>
        <w:t xml:space="preserve"> </w:t>
      </w:r>
      <w:r>
        <w:t>The</w:t>
      </w:r>
      <w:r>
        <w:rPr>
          <w:spacing w:val="-8"/>
        </w:rPr>
        <w:t xml:space="preserve"> </w:t>
      </w:r>
      <w:r>
        <w:t>Education</w:t>
      </w:r>
      <w:r>
        <w:rPr>
          <w:spacing w:val="-6"/>
        </w:rPr>
        <w:t xml:space="preserve"> </w:t>
      </w:r>
      <w:r>
        <w:t>&amp;</w:t>
      </w:r>
      <w:r>
        <w:rPr>
          <w:spacing w:val="-8"/>
        </w:rPr>
        <w:t xml:space="preserve"> </w:t>
      </w:r>
      <w:r>
        <w:t>Training</w:t>
      </w:r>
      <w:r>
        <w:rPr>
          <w:spacing w:val="-6"/>
        </w:rPr>
        <w:t xml:space="preserve"> </w:t>
      </w:r>
      <w:r>
        <w:t>Foundation.</w:t>
      </w:r>
      <w:r>
        <w:rPr>
          <w:spacing w:val="-6"/>
        </w:rPr>
        <w:t xml:space="preserve"> </w:t>
      </w:r>
      <w:r>
        <w:t>The</w:t>
      </w:r>
      <w:r>
        <w:rPr>
          <w:spacing w:val="-8"/>
        </w:rPr>
        <w:t xml:space="preserve"> </w:t>
      </w:r>
      <w:r>
        <w:t>expectations</w:t>
      </w:r>
      <w:r>
        <w:rPr>
          <w:spacing w:val="-6"/>
        </w:rPr>
        <w:t xml:space="preserve"> </w:t>
      </w:r>
      <w:r>
        <w:t>are</w:t>
      </w:r>
      <w:r>
        <w:rPr>
          <w:spacing w:val="-8"/>
        </w:rPr>
        <w:t xml:space="preserve"> </w:t>
      </w:r>
      <w:r>
        <w:t>set</w:t>
      </w:r>
      <w:r>
        <w:rPr>
          <w:spacing w:val="-7"/>
        </w:rPr>
        <w:t xml:space="preserve"> </w:t>
      </w:r>
      <w:r>
        <w:t>out</w:t>
      </w:r>
      <w:r>
        <w:rPr>
          <w:spacing w:val="-7"/>
        </w:rPr>
        <w:t xml:space="preserve"> </w:t>
      </w:r>
      <w:r>
        <w:t>in more detail on page 3 of the document. The job description is subject to</w:t>
      </w:r>
      <w:r>
        <w:rPr>
          <w:spacing w:val="-4"/>
        </w:rPr>
        <w:t xml:space="preserve"> </w:t>
      </w:r>
      <w:r>
        <w:t>periodic review.</w:t>
      </w:r>
    </w:p>
    <w:p w14:paraId="68871A64" w14:textId="77777777" w:rsidR="00C7097D" w:rsidRDefault="00C7097D">
      <w:pPr>
        <w:pStyle w:val="BodyText"/>
        <w:spacing w:before="3"/>
      </w:pPr>
    </w:p>
    <w:p w14:paraId="220C56A1" w14:textId="77777777" w:rsidR="00C7097D" w:rsidRDefault="00000000">
      <w:pPr>
        <w:pStyle w:val="ListParagraph"/>
        <w:numPr>
          <w:ilvl w:val="0"/>
          <w:numId w:val="3"/>
        </w:numPr>
        <w:tabs>
          <w:tab w:val="left" w:pos="475"/>
        </w:tabs>
        <w:spacing w:before="1" w:line="237" w:lineRule="auto"/>
        <w:ind w:right="446"/>
        <w:jc w:val="both"/>
      </w:pPr>
      <w:r>
        <w:t>Plan and deliver high quality teaching on a range of courses within the curriculum area (vocational and non-vocational).</w:t>
      </w:r>
    </w:p>
    <w:p w14:paraId="4E643255" w14:textId="77777777" w:rsidR="00C7097D" w:rsidRDefault="00000000">
      <w:pPr>
        <w:pStyle w:val="ListParagraph"/>
        <w:numPr>
          <w:ilvl w:val="0"/>
          <w:numId w:val="3"/>
        </w:numPr>
        <w:tabs>
          <w:tab w:val="left" w:pos="475"/>
        </w:tabs>
        <w:spacing w:before="268"/>
        <w:ind w:right="438"/>
        <w:jc w:val="both"/>
      </w:pPr>
      <w:r>
        <w:t>Implement assessment procedures in accordance with College policies and the requirements of awarding bodies and prepare and participate in internal and external verification and moderation procedures including attendance at associated meetings.</w:t>
      </w:r>
    </w:p>
    <w:p w14:paraId="74EBCA88" w14:textId="77777777" w:rsidR="00C7097D" w:rsidRDefault="00C7097D">
      <w:pPr>
        <w:pStyle w:val="BodyText"/>
        <w:spacing w:before="3"/>
      </w:pPr>
    </w:p>
    <w:p w14:paraId="14C5B394" w14:textId="77777777" w:rsidR="00C7097D" w:rsidRDefault="00000000">
      <w:pPr>
        <w:pStyle w:val="ListParagraph"/>
        <w:numPr>
          <w:ilvl w:val="0"/>
          <w:numId w:val="3"/>
        </w:numPr>
        <w:tabs>
          <w:tab w:val="left" w:pos="475"/>
          <w:tab w:val="left" w:pos="524"/>
        </w:tabs>
        <w:spacing w:line="237" w:lineRule="auto"/>
        <w:ind w:right="445"/>
        <w:jc w:val="both"/>
      </w:pPr>
      <w:r>
        <w:t>Act</w:t>
      </w:r>
      <w:r>
        <w:rPr>
          <w:spacing w:val="40"/>
        </w:rPr>
        <w:t xml:space="preserve"> </w:t>
      </w:r>
      <w:r>
        <w:t>as a group and personal tutor, delivering the required tutorial programme and providing guidance to tutor group members. Setting personal and academic SMART targets for</w:t>
      </w:r>
      <w:r>
        <w:rPr>
          <w:spacing w:val="-25"/>
        </w:rPr>
        <w:t xml:space="preserve"> </w:t>
      </w:r>
      <w:r>
        <w:t>students.</w:t>
      </w:r>
    </w:p>
    <w:p w14:paraId="7F86E517" w14:textId="77777777" w:rsidR="00C7097D" w:rsidRDefault="00C7097D">
      <w:pPr>
        <w:pStyle w:val="BodyText"/>
        <w:spacing w:before="2"/>
      </w:pPr>
    </w:p>
    <w:p w14:paraId="750FA9A0" w14:textId="77777777" w:rsidR="00C7097D" w:rsidRDefault="00000000">
      <w:pPr>
        <w:pStyle w:val="ListParagraph"/>
        <w:numPr>
          <w:ilvl w:val="0"/>
          <w:numId w:val="3"/>
        </w:numPr>
        <w:tabs>
          <w:tab w:val="left" w:pos="475"/>
        </w:tabs>
        <w:ind w:right="444"/>
        <w:jc w:val="both"/>
      </w:pPr>
      <w:r>
        <w:t>In accordance with College policies and guidelines, maintain course and learner records; carry out tracking</w:t>
      </w:r>
      <w:r>
        <w:rPr>
          <w:spacing w:val="-13"/>
        </w:rPr>
        <w:t xml:space="preserve"> </w:t>
      </w:r>
      <w:r>
        <w:t>and</w:t>
      </w:r>
      <w:r>
        <w:rPr>
          <w:spacing w:val="-12"/>
        </w:rPr>
        <w:t xml:space="preserve"> </w:t>
      </w:r>
      <w:r>
        <w:t>monitoring</w:t>
      </w:r>
      <w:r>
        <w:rPr>
          <w:spacing w:val="-13"/>
        </w:rPr>
        <w:t xml:space="preserve"> </w:t>
      </w:r>
      <w:r>
        <w:t>of</w:t>
      </w:r>
      <w:r>
        <w:rPr>
          <w:spacing w:val="-12"/>
        </w:rPr>
        <w:t xml:space="preserve"> </w:t>
      </w:r>
      <w:r>
        <w:t>learner</w:t>
      </w:r>
      <w:r>
        <w:rPr>
          <w:spacing w:val="-13"/>
        </w:rPr>
        <w:t xml:space="preserve"> </w:t>
      </w:r>
      <w:r>
        <w:t>performance</w:t>
      </w:r>
      <w:r>
        <w:rPr>
          <w:spacing w:val="-12"/>
        </w:rPr>
        <w:t xml:space="preserve"> </w:t>
      </w:r>
      <w:r>
        <w:t>and</w:t>
      </w:r>
      <w:r>
        <w:rPr>
          <w:spacing w:val="-13"/>
        </w:rPr>
        <w:t xml:space="preserve"> </w:t>
      </w:r>
      <w:r>
        <w:t>provide</w:t>
      </w:r>
      <w:r>
        <w:rPr>
          <w:spacing w:val="-12"/>
        </w:rPr>
        <w:t xml:space="preserve"> </w:t>
      </w:r>
      <w:r>
        <w:t>information,</w:t>
      </w:r>
      <w:r>
        <w:rPr>
          <w:spacing w:val="-12"/>
        </w:rPr>
        <w:t xml:space="preserve"> </w:t>
      </w:r>
      <w:r>
        <w:t>data</w:t>
      </w:r>
      <w:r>
        <w:rPr>
          <w:spacing w:val="-13"/>
        </w:rPr>
        <w:t xml:space="preserve"> </w:t>
      </w:r>
      <w:r>
        <w:t>and</w:t>
      </w:r>
      <w:r>
        <w:rPr>
          <w:spacing w:val="-12"/>
        </w:rPr>
        <w:t xml:space="preserve"> </w:t>
      </w:r>
      <w:r>
        <w:t>statistical</w:t>
      </w:r>
      <w:r>
        <w:rPr>
          <w:spacing w:val="-13"/>
        </w:rPr>
        <w:t xml:space="preserve"> </w:t>
      </w:r>
      <w:r>
        <w:t>returns as required, using student record information systems as</w:t>
      </w:r>
      <w:r>
        <w:rPr>
          <w:spacing w:val="-5"/>
        </w:rPr>
        <w:t xml:space="preserve"> </w:t>
      </w:r>
      <w:r>
        <w:t>required.</w:t>
      </w:r>
    </w:p>
    <w:p w14:paraId="74EB4C25" w14:textId="77777777" w:rsidR="00C7097D" w:rsidRDefault="00000000">
      <w:pPr>
        <w:pStyle w:val="ListParagraph"/>
        <w:numPr>
          <w:ilvl w:val="0"/>
          <w:numId w:val="3"/>
        </w:numPr>
        <w:tabs>
          <w:tab w:val="left" w:pos="475"/>
        </w:tabs>
        <w:spacing w:before="268"/>
        <w:ind w:right="611"/>
      </w:pPr>
      <w:r>
        <w:t>To</w:t>
      </w:r>
      <w:r>
        <w:rPr>
          <w:spacing w:val="-1"/>
        </w:rPr>
        <w:t xml:space="preserve"> </w:t>
      </w:r>
      <w:r>
        <w:t>provide</w:t>
      </w:r>
      <w:r>
        <w:rPr>
          <w:spacing w:val="-2"/>
        </w:rPr>
        <w:t xml:space="preserve"> </w:t>
      </w:r>
      <w:r>
        <w:t>outstanding</w:t>
      </w:r>
      <w:r>
        <w:rPr>
          <w:spacing w:val="-3"/>
        </w:rPr>
        <w:t xml:space="preserve"> </w:t>
      </w:r>
      <w:r>
        <w:t>learning</w:t>
      </w:r>
      <w:r>
        <w:rPr>
          <w:spacing w:val="-3"/>
        </w:rPr>
        <w:t xml:space="preserve"> </w:t>
      </w:r>
      <w:r>
        <w:t>experience</w:t>
      </w:r>
      <w:r>
        <w:rPr>
          <w:spacing w:val="-2"/>
        </w:rPr>
        <w:t xml:space="preserve"> </w:t>
      </w:r>
      <w:r>
        <w:t>to</w:t>
      </w:r>
      <w:r>
        <w:rPr>
          <w:spacing w:val="-1"/>
        </w:rPr>
        <w:t xml:space="preserve"> </w:t>
      </w:r>
      <w:r>
        <w:t>students,</w:t>
      </w:r>
      <w:r>
        <w:rPr>
          <w:spacing w:val="-4"/>
        </w:rPr>
        <w:t xml:space="preserve"> </w:t>
      </w:r>
      <w:r>
        <w:t>maximising</w:t>
      </w:r>
      <w:r>
        <w:rPr>
          <w:spacing w:val="-3"/>
        </w:rPr>
        <w:t xml:space="preserve"> </w:t>
      </w:r>
      <w:r>
        <w:t>and</w:t>
      </w:r>
      <w:r>
        <w:rPr>
          <w:spacing w:val="-4"/>
        </w:rPr>
        <w:t xml:space="preserve"> </w:t>
      </w:r>
      <w:r>
        <w:t>showcasing</w:t>
      </w:r>
      <w:r>
        <w:rPr>
          <w:spacing w:val="-3"/>
        </w:rPr>
        <w:t xml:space="preserve"> </w:t>
      </w:r>
      <w:r>
        <w:t>of</w:t>
      </w:r>
      <w:r>
        <w:rPr>
          <w:spacing w:val="-2"/>
        </w:rPr>
        <w:t xml:space="preserve"> </w:t>
      </w:r>
      <w:r>
        <w:t>the</w:t>
      </w:r>
      <w:r>
        <w:rPr>
          <w:spacing w:val="-2"/>
        </w:rPr>
        <w:t xml:space="preserve"> </w:t>
      </w:r>
      <w:r>
        <w:t>use</w:t>
      </w:r>
      <w:r>
        <w:rPr>
          <w:spacing w:val="-4"/>
        </w:rPr>
        <w:t xml:space="preserve"> </w:t>
      </w:r>
      <w:r>
        <w:t xml:space="preserve">of </w:t>
      </w:r>
      <w:r>
        <w:rPr>
          <w:spacing w:val="-4"/>
        </w:rPr>
        <w:t>ILT</w:t>
      </w:r>
    </w:p>
    <w:p w14:paraId="01D50C60" w14:textId="77777777" w:rsidR="00C7097D" w:rsidRDefault="00C7097D">
      <w:pPr>
        <w:pStyle w:val="BodyText"/>
        <w:spacing w:before="3"/>
      </w:pPr>
    </w:p>
    <w:p w14:paraId="654865C3" w14:textId="77777777" w:rsidR="00C7097D" w:rsidRDefault="00000000">
      <w:pPr>
        <w:pStyle w:val="ListParagraph"/>
        <w:numPr>
          <w:ilvl w:val="0"/>
          <w:numId w:val="3"/>
        </w:numPr>
        <w:tabs>
          <w:tab w:val="left" w:pos="475"/>
        </w:tabs>
        <w:spacing w:before="1" w:line="237" w:lineRule="auto"/>
        <w:ind w:right="442"/>
        <w:jc w:val="both"/>
      </w:pPr>
      <w:r>
        <w:t>Embrace and support new technologies. Using innovative practices to include the use of digital resources (e.g. online learning tools, applications, Microsoft Office 365,</w:t>
      </w:r>
      <w:r>
        <w:rPr>
          <w:spacing w:val="-2"/>
        </w:rPr>
        <w:t xml:space="preserve"> </w:t>
      </w:r>
      <w:r>
        <w:t>etc.)</w:t>
      </w:r>
    </w:p>
    <w:p w14:paraId="2574CE19" w14:textId="77777777" w:rsidR="00C7097D" w:rsidRDefault="00C7097D">
      <w:pPr>
        <w:pStyle w:val="BodyText"/>
        <w:spacing w:before="1"/>
      </w:pPr>
    </w:p>
    <w:p w14:paraId="0D1360EA" w14:textId="77777777" w:rsidR="00C7097D" w:rsidRDefault="00000000">
      <w:pPr>
        <w:pStyle w:val="ListParagraph"/>
        <w:numPr>
          <w:ilvl w:val="0"/>
          <w:numId w:val="3"/>
        </w:numPr>
        <w:tabs>
          <w:tab w:val="left" w:pos="475"/>
        </w:tabs>
        <w:ind w:hanging="365"/>
      </w:pPr>
      <w:r>
        <w:t>Desire</w:t>
      </w:r>
      <w:r>
        <w:rPr>
          <w:spacing w:val="-8"/>
        </w:rPr>
        <w:t xml:space="preserve"> </w:t>
      </w:r>
      <w:r>
        <w:t>to</w:t>
      </w:r>
      <w:r>
        <w:rPr>
          <w:spacing w:val="-2"/>
        </w:rPr>
        <w:t xml:space="preserve"> </w:t>
      </w:r>
      <w:r>
        <w:t>invest</w:t>
      </w:r>
      <w:r>
        <w:rPr>
          <w:spacing w:val="-5"/>
        </w:rPr>
        <w:t xml:space="preserve"> </w:t>
      </w:r>
      <w:r>
        <w:t>in</w:t>
      </w:r>
      <w:r>
        <w:rPr>
          <w:spacing w:val="-4"/>
        </w:rPr>
        <w:t xml:space="preserve"> </w:t>
      </w:r>
      <w:r>
        <w:t>CPD</w:t>
      </w:r>
      <w:r>
        <w:rPr>
          <w:spacing w:val="-2"/>
        </w:rPr>
        <w:t xml:space="preserve"> </w:t>
      </w:r>
      <w:r>
        <w:t>related</w:t>
      </w:r>
      <w:r>
        <w:rPr>
          <w:spacing w:val="-4"/>
        </w:rPr>
        <w:t xml:space="preserve"> </w:t>
      </w:r>
      <w:r>
        <w:t>to</w:t>
      </w:r>
      <w:r>
        <w:rPr>
          <w:spacing w:val="-3"/>
        </w:rPr>
        <w:t xml:space="preserve"> </w:t>
      </w:r>
      <w:r>
        <w:t>teaching</w:t>
      </w:r>
      <w:r>
        <w:rPr>
          <w:spacing w:val="-4"/>
        </w:rPr>
        <w:t xml:space="preserve"> </w:t>
      </w:r>
      <w:r>
        <w:t>technology</w:t>
      </w:r>
      <w:r>
        <w:rPr>
          <w:spacing w:val="-5"/>
        </w:rPr>
        <w:t xml:space="preserve"> </w:t>
      </w:r>
      <w:r>
        <w:t>and</w:t>
      </w:r>
      <w:r>
        <w:rPr>
          <w:spacing w:val="-4"/>
        </w:rPr>
        <w:t xml:space="preserve"> </w:t>
      </w:r>
      <w:r>
        <w:t>their</w:t>
      </w:r>
      <w:r>
        <w:rPr>
          <w:spacing w:val="-3"/>
        </w:rPr>
        <w:t xml:space="preserve"> </w:t>
      </w:r>
      <w:r>
        <w:t>impact</w:t>
      </w:r>
      <w:r>
        <w:rPr>
          <w:spacing w:val="-5"/>
        </w:rPr>
        <w:t xml:space="preserve"> </w:t>
      </w:r>
      <w:r>
        <w:t>on</w:t>
      </w:r>
      <w:r>
        <w:rPr>
          <w:spacing w:val="-15"/>
        </w:rPr>
        <w:t xml:space="preserve"> </w:t>
      </w:r>
      <w:r>
        <w:rPr>
          <w:spacing w:val="-2"/>
        </w:rPr>
        <w:t>pedagogy</w:t>
      </w:r>
    </w:p>
    <w:p w14:paraId="3B799D97" w14:textId="77777777" w:rsidR="00C7097D" w:rsidRDefault="00000000">
      <w:pPr>
        <w:pStyle w:val="ListParagraph"/>
        <w:numPr>
          <w:ilvl w:val="0"/>
          <w:numId w:val="3"/>
        </w:numPr>
        <w:tabs>
          <w:tab w:val="left" w:pos="475"/>
        </w:tabs>
        <w:spacing w:before="267"/>
        <w:ind w:hanging="365"/>
      </w:pPr>
      <w:r>
        <w:t>Adopt</w:t>
      </w:r>
      <w:r>
        <w:rPr>
          <w:spacing w:val="-9"/>
        </w:rPr>
        <w:t xml:space="preserve"> </w:t>
      </w:r>
      <w:r>
        <w:t>a</w:t>
      </w:r>
      <w:r>
        <w:rPr>
          <w:spacing w:val="-5"/>
        </w:rPr>
        <w:t xml:space="preserve"> </w:t>
      </w:r>
      <w:r>
        <w:t>consistent</w:t>
      </w:r>
      <w:r>
        <w:rPr>
          <w:spacing w:val="-4"/>
        </w:rPr>
        <w:t xml:space="preserve"> </w:t>
      </w:r>
      <w:r>
        <w:t>approach</w:t>
      </w:r>
      <w:r>
        <w:rPr>
          <w:spacing w:val="-5"/>
        </w:rPr>
        <w:t xml:space="preserve"> </w:t>
      </w:r>
      <w:r>
        <w:t>in</w:t>
      </w:r>
      <w:r>
        <w:rPr>
          <w:spacing w:val="-5"/>
        </w:rPr>
        <w:t xml:space="preserve"> </w:t>
      </w:r>
      <w:r>
        <w:t>dealing</w:t>
      </w:r>
      <w:r>
        <w:rPr>
          <w:spacing w:val="-5"/>
        </w:rPr>
        <w:t xml:space="preserve"> </w:t>
      </w:r>
      <w:r>
        <w:t>with</w:t>
      </w:r>
      <w:r>
        <w:rPr>
          <w:spacing w:val="-5"/>
        </w:rPr>
        <w:t xml:space="preserve"> </w:t>
      </w:r>
      <w:r>
        <w:t>student</w:t>
      </w:r>
      <w:r>
        <w:rPr>
          <w:spacing w:val="-5"/>
        </w:rPr>
        <w:t xml:space="preserve"> </w:t>
      </w:r>
      <w:r>
        <w:t>discipline</w:t>
      </w:r>
      <w:r>
        <w:rPr>
          <w:spacing w:val="-4"/>
        </w:rPr>
        <w:t xml:space="preserve"> </w:t>
      </w:r>
      <w:r>
        <w:t>in</w:t>
      </w:r>
      <w:r>
        <w:rPr>
          <w:spacing w:val="-6"/>
        </w:rPr>
        <w:t xml:space="preserve"> </w:t>
      </w:r>
      <w:r>
        <w:t>accordance</w:t>
      </w:r>
      <w:r>
        <w:rPr>
          <w:spacing w:val="-6"/>
        </w:rPr>
        <w:t xml:space="preserve"> </w:t>
      </w:r>
      <w:r>
        <w:t>with</w:t>
      </w:r>
      <w:r>
        <w:rPr>
          <w:spacing w:val="-8"/>
        </w:rPr>
        <w:t xml:space="preserve"> </w:t>
      </w:r>
      <w:r>
        <w:t>College</w:t>
      </w:r>
      <w:r>
        <w:rPr>
          <w:spacing w:val="-23"/>
        </w:rPr>
        <w:t xml:space="preserve"> </w:t>
      </w:r>
      <w:r>
        <w:rPr>
          <w:spacing w:val="-2"/>
        </w:rPr>
        <w:t>policies.</w:t>
      </w:r>
    </w:p>
    <w:p w14:paraId="439F869E" w14:textId="77777777" w:rsidR="00C7097D" w:rsidRDefault="00C7097D">
      <w:pPr>
        <w:pStyle w:val="BodyText"/>
        <w:spacing w:before="1"/>
      </w:pPr>
    </w:p>
    <w:p w14:paraId="59FC304A" w14:textId="77777777" w:rsidR="00C7097D" w:rsidRDefault="00000000">
      <w:pPr>
        <w:pStyle w:val="ListParagraph"/>
        <w:numPr>
          <w:ilvl w:val="0"/>
          <w:numId w:val="3"/>
        </w:numPr>
        <w:tabs>
          <w:tab w:val="left" w:pos="475"/>
        </w:tabs>
        <w:ind w:right="445"/>
        <w:jc w:val="both"/>
      </w:pPr>
      <w:r>
        <w:t>Liaise with members of the Student Services team and, as appropriate, with parents/carers in the support</w:t>
      </w:r>
      <w:r>
        <w:rPr>
          <w:spacing w:val="-2"/>
        </w:rPr>
        <w:t xml:space="preserve"> </w:t>
      </w:r>
      <w:r>
        <w:t>of learners.</w:t>
      </w:r>
      <w:r>
        <w:rPr>
          <w:spacing w:val="-2"/>
        </w:rPr>
        <w:t xml:space="preserve"> </w:t>
      </w:r>
      <w:r>
        <w:t>Preparation</w:t>
      </w:r>
      <w:r>
        <w:rPr>
          <w:spacing w:val="-3"/>
        </w:rPr>
        <w:t xml:space="preserve"> </w:t>
      </w:r>
      <w:r>
        <w:t>of</w:t>
      </w:r>
      <w:r>
        <w:rPr>
          <w:spacing w:val="-2"/>
        </w:rPr>
        <w:t xml:space="preserve"> </w:t>
      </w:r>
      <w:r>
        <w:t>periodic</w:t>
      </w:r>
      <w:r>
        <w:rPr>
          <w:spacing w:val="-2"/>
        </w:rPr>
        <w:t xml:space="preserve"> </w:t>
      </w:r>
      <w:r>
        <w:t>reports</w:t>
      </w:r>
      <w:r>
        <w:rPr>
          <w:spacing w:val="-5"/>
        </w:rPr>
        <w:t xml:space="preserve"> </w:t>
      </w:r>
      <w:r>
        <w:t>on individual student</w:t>
      </w:r>
      <w:r>
        <w:rPr>
          <w:spacing w:val="-2"/>
        </w:rPr>
        <w:t xml:space="preserve"> </w:t>
      </w:r>
      <w:r>
        <w:t>progress and attendance. Attend parents’ evenings.</w:t>
      </w:r>
    </w:p>
    <w:p w14:paraId="3AD57F5E" w14:textId="77777777" w:rsidR="00C7097D" w:rsidRDefault="00C7097D">
      <w:pPr>
        <w:pStyle w:val="BodyText"/>
        <w:spacing w:before="2"/>
      </w:pPr>
    </w:p>
    <w:p w14:paraId="2B8415FC" w14:textId="77777777" w:rsidR="00C7097D" w:rsidRDefault="00000000">
      <w:pPr>
        <w:pStyle w:val="ListParagraph"/>
        <w:numPr>
          <w:ilvl w:val="0"/>
          <w:numId w:val="3"/>
        </w:numPr>
        <w:tabs>
          <w:tab w:val="left" w:pos="475"/>
        </w:tabs>
        <w:ind w:right="446"/>
        <w:jc w:val="both"/>
      </w:pPr>
      <w:r>
        <w:t>Cover classes for absent colleagues in accordance with College guidelines, which may be reviewed from time to time.</w:t>
      </w:r>
    </w:p>
    <w:p w14:paraId="054C406A" w14:textId="77777777" w:rsidR="00C7097D" w:rsidRDefault="00C7097D">
      <w:pPr>
        <w:pStyle w:val="ListParagraph"/>
        <w:jc w:val="both"/>
        <w:sectPr w:rsidR="00C7097D">
          <w:type w:val="continuous"/>
          <w:pgSz w:w="11930" w:h="16860"/>
          <w:pgMar w:top="400" w:right="992" w:bottom="280" w:left="1133" w:header="720" w:footer="720" w:gutter="0"/>
          <w:cols w:space="720"/>
        </w:sectPr>
      </w:pPr>
    </w:p>
    <w:p w14:paraId="594FCA25" w14:textId="77777777" w:rsidR="00C7097D" w:rsidRDefault="00000000">
      <w:pPr>
        <w:pStyle w:val="ListParagraph"/>
        <w:numPr>
          <w:ilvl w:val="0"/>
          <w:numId w:val="3"/>
        </w:numPr>
        <w:tabs>
          <w:tab w:val="left" w:pos="475"/>
        </w:tabs>
        <w:spacing w:before="86"/>
        <w:ind w:hanging="365"/>
      </w:pPr>
      <w:r>
        <w:lastRenderedPageBreak/>
        <w:t>To</w:t>
      </w:r>
      <w:r>
        <w:rPr>
          <w:spacing w:val="-8"/>
        </w:rPr>
        <w:t xml:space="preserve"> </w:t>
      </w:r>
      <w:r>
        <w:t>engage</w:t>
      </w:r>
      <w:r>
        <w:rPr>
          <w:spacing w:val="-5"/>
        </w:rPr>
        <w:t xml:space="preserve"> </w:t>
      </w:r>
      <w:r>
        <w:t>in</w:t>
      </w:r>
      <w:r>
        <w:rPr>
          <w:spacing w:val="-7"/>
        </w:rPr>
        <w:t xml:space="preserve"> </w:t>
      </w:r>
      <w:r>
        <w:t>performance</w:t>
      </w:r>
      <w:r>
        <w:rPr>
          <w:spacing w:val="-8"/>
        </w:rPr>
        <w:t xml:space="preserve"> </w:t>
      </w:r>
      <w:r>
        <w:t>management</w:t>
      </w:r>
      <w:r>
        <w:rPr>
          <w:spacing w:val="-8"/>
        </w:rPr>
        <w:t xml:space="preserve"> </w:t>
      </w:r>
      <w:r>
        <w:t>activities</w:t>
      </w:r>
      <w:r>
        <w:rPr>
          <w:spacing w:val="-7"/>
        </w:rPr>
        <w:t xml:space="preserve"> </w:t>
      </w:r>
      <w:r>
        <w:t>such</w:t>
      </w:r>
      <w:r>
        <w:rPr>
          <w:spacing w:val="-7"/>
        </w:rPr>
        <w:t xml:space="preserve"> </w:t>
      </w:r>
      <w:r>
        <w:t>as</w:t>
      </w:r>
      <w:r>
        <w:rPr>
          <w:spacing w:val="-5"/>
        </w:rPr>
        <w:t xml:space="preserve"> </w:t>
      </w:r>
      <w:r>
        <w:t>Lesson</w:t>
      </w:r>
      <w:r>
        <w:rPr>
          <w:spacing w:val="-11"/>
        </w:rPr>
        <w:t xml:space="preserve"> </w:t>
      </w:r>
      <w:r>
        <w:t>observations,</w:t>
      </w:r>
      <w:r>
        <w:rPr>
          <w:spacing w:val="-9"/>
        </w:rPr>
        <w:t xml:space="preserve"> </w:t>
      </w:r>
      <w:r>
        <w:t>appraisal</w:t>
      </w:r>
      <w:r>
        <w:rPr>
          <w:spacing w:val="-4"/>
        </w:rPr>
        <w:t xml:space="preserve"> </w:t>
      </w:r>
      <w:r>
        <w:t>and</w:t>
      </w:r>
      <w:r>
        <w:rPr>
          <w:spacing w:val="-24"/>
        </w:rPr>
        <w:t xml:space="preserve"> </w:t>
      </w:r>
      <w:r>
        <w:rPr>
          <w:spacing w:val="-4"/>
        </w:rPr>
        <w:t>CPD.</w:t>
      </w:r>
    </w:p>
    <w:p w14:paraId="650ACAA6" w14:textId="77777777" w:rsidR="00C7097D" w:rsidRDefault="00C7097D">
      <w:pPr>
        <w:pStyle w:val="BodyText"/>
      </w:pPr>
    </w:p>
    <w:p w14:paraId="6A0D4102" w14:textId="77777777" w:rsidR="00C7097D" w:rsidRDefault="00000000">
      <w:pPr>
        <w:pStyle w:val="ListParagraph"/>
        <w:numPr>
          <w:ilvl w:val="0"/>
          <w:numId w:val="3"/>
        </w:numPr>
        <w:tabs>
          <w:tab w:val="left" w:pos="475"/>
        </w:tabs>
        <w:spacing w:before="1"/>
        <w:ind w:right="431"/>
        <w:jc w:val="both"/>
      </w:pPr>
      <w:r>
        <w:t>Work</w:t>
      </w:r>
      <w:r>
        <w:rPr>
          <w:spacing w:val="-1"/>
        </w:rPr>
        <w:t xml:space="preserve"> </w:t>
      </w:r>
      <w:r>
        <w:t>with</w:t>
      </w:r>
      <w:r>
        <w:rPr>
          <w:spacing w:val="-1"/>
        </w:rPr>
        <w:t xml:space="preserve"> </w:t>
      </w:r>
      <w:r>
        <w:t>members of</w:t>
      </w:r>
      <w:r>
        <w:rPr>
          <w:spacing w:val="-1"/>
        </w:rPr>
        <w:t xml:space="preserve"> </w:t>
      </w:r>
      <w:r>
        <w:t>the</w:t>
      </w:r>
      <w:r>
        <w:rPr>
          <w:spacing w:val="-1"/>
        </w:rPr>
        <w:t xml:space="preserve"> </w:t>
      </w:r>
      <w:r>
        <w:t>Curriculum area’s</w:t>
      </w:r>
      <w:r>
        <w:rPr>
          <w:spacing w:val="-1"/>
        </w:rPr>
        <w:t xml:space="preserve"> </w:t>
      </w:r>
      <w:r>
        <w:t>management</w:t>
      </w:r>
      <w:r>
        <w:rPr>
          <w:spacing w:val="-1"/>
        </w:rPr>
        <w:t xml:space="preserve"> </w:t>
      </w:r>
      <w:r>
        <w:t>team and curriculum area colleagues in the development, review and evaluation of the curriculum, including contribution to the self- assessment process.</w:t>
      </w:r>
    </w:p>
    <w:p w14:paraId="1983C97D" w14:textId="77777777" w:rsidR="00C7097D" w:rsidRDefault="00C7097D">
      <w:pPr>
        <w:pStyle w:val="BodyText"/>
        <w:spacing w:before="1"/>
      </w:pPr>
    </w:p>
    <w:p w14:paraId="6FD57921" w14:textId="77777777" w:rsidR="00C7097D" w:rsidRDefault="00000000">
      <w:pPr>
        <w:pStyle w:val="ListParagraph"/>
        <w:numPr>
          <w:ilvl w:val="0"/>
          <w:numId w:val="3"/>
        </w:numPr>
        <w:tabs>
          <w:tab w:val="left" w:pos="475"/>
        </w:tabs>
        <w:ind w:hanging="365"/>
      </w:pPr>
      <w:r>
        <w:t>Contribute</w:t>
      </w:r>
      <w:r>
        <w:rPr>
          <w:spacing w:val="-5"/>
        </w:rPr>
        <w:t xml:space="preserve"> </w:t>
      </w:r>
      <w:r>
        <w:t>to</w:t>
      </w:r>
      <w:r>
        <w:rPr>
          <w:spacing w:val="-5"/>
        </w:rPr>
        <w:t xml:space="preserve"> </w:t>
      </w:r>
      <w:r>
        <w:t>the</w:t>
      </w:r>
      <w:r>
        <w:rPr>
          <w:spacing w:val="-4"/>
        </w:rPr>
        <w:t xml:space="preserve"> </w:t>
      </w:r>
      <w:r>
        <w:t>preparation</w:t>
      </w:r>
      <w:r>
        <w:rPr>
          <w:spacing w:val="-4"/>
        </w:rPr>
        <w:t xml:space="preserve"> </w:t>
      </w:r>
      <w:r>
        <w:t>of</w:t>
      </w:r>
      <w:r>
        <w:rPr>
          <w:spacing w:val="-5"/>
        </w:rPr>
        <w:t xml:space="preserve"> </w:t>
      </w:r>
      <w:r>
        <w:rPr>
          <w:spacing w:val="-2"/>
        </w:rPr>
        <w:t>coursematerials.</w:t>
      </w:r>
    </w:p>
    <w:p w14:paraId="6B94D415" w14:textId="77777777" w:rsidR="00C7097D" w:rsidRDefault="00000000">
      <w:pPr>
        <w:pStyle w:val="ListParagraph"/>
        <w:numPr>
          <w:ilvl w:val="0"/>
          <w:numId w:val="3"/>
        </w:numPr>
        <w:tabs>
          <w:tab w:val="left" w:pos="475"/>
        </w:tabs>
        <w:spacing w:before="267"/>
        <w:ind w:hanging="362"/>
      </w:pPr>
      <w:r>
        <w:t>Carry</w:t>
      </w:r>
      <w:r>
        <w:rPr>
          <w:spacing w:val="-15"/>
        </w:rPr>
        <w:t xml:space="preserve"> </w:t>
      </w:r>
      <w:r>
        <w:t>out</w:t>
      </w:r>
      <w:r>
        <w:rPr>
          <w:spacing w:val="-12"/>
        </w:rPr>
        <w:t xml:space="preserve"> </w:t>
      </w:r>
      <w:r>
        <w:t>administrative</w:t>
      </w:r>
      <w:r>
        <w:rPr>
          <w:spacing w:val="-11"/>
        </w:rPr>
        <w:t xml:space="preserve"> </w:t>
      </w:r>
      <w:r>
        <w:t>tasks</w:t>
      </w:r>
      <w:r>
        <w:rPr>
          <w:spacing w:val="-10"/>
        </w:rPr>
        <w:t xml:space="preserve"> </w:t>
      </w:r>
      <w:r>
        <w:t>related</w:t>
      </w:r>
      <w:r>
        <w:rPr>
          <w:spacing w:val="-12"/>
        </w:rPr>
        <w:t xml:space="preserve"> </w:t>
      </w:r>
      <w:r>
        <w:t>to</w:t>
      </w:r>
      <w:r>
        <w:rPr>
          <w:spacing w:val="-10"/>
        </w:rPr>
        <w:t xml:space="preserve"> </w:t>
      </w:r>
      <w:r>
        <w:t>courses</w:t>
      </w:r>
      <w:r>
        <w:rPr>
          <w:spacing w:val="-11"/>
        </w:rPr>
        <w:t xml:space="preserve"> </w:t>
      </w:r>
      <w:r>
        <w:t>and</w:t>
      </w:r>
      <w:r>
        <w:rPr>
          <w:spacing w:val="-10"/>
        </w:rPr>
        <w:t xml:space="preserve"> </w:t>
      </w:r>
      <w:r>
        <w:t>attend</w:t>
      </w:r>
      <w:r>
        <w:rPr>
          <w:spacing w:val="-13"/>
        </w:rPr>
        <w:t xml:space="preserve"> </w:t>
      </w:r>
      <w:r>
        <w:t>meetings</w:t>
      </w:r>
      <w:r>
        <w:rPr>
          <w:spacing w:val="-8"/>
        </w:rPr>
        <w:t xml:space="preserve"> </w:t>
      </w:r>
      <w:r>
        <w:t>as</w:t>
      </w:r>
      <w:r>
        <w:rPr>
          <w:spacing w:val="-11"/>
        </w:rPr>
        <w:t xml:space="preserve"> </w:t>
      </w:r>
      <w:r>
        <w:t>required</w:t>
      </w:r>
      <w:r>
        <w:rPr>
          <w:spacing w:val="-16"/>
        </w:rPr>
        <w:t xml:space="preserve"> </w:t>
      </w:r>
      <w:r>
        <w:t>by</w:t>
      </w:r>
      <w:r>
        <w:rPr>
          <w:spacing w:val="-8"/>
        </w:rPr>
        <w:t xml:space="preserve"> </w:t>
      </w:r>
      <w:r>
        <w:t>the</w:t>
      </w:r>
      <w:r>
        <w:rPr>
          <w:spacing w:val="-8"/>
        </w:rPr>
        <w:t xml:space="preserve"> </w:t>
      </w:r>
      <w:r>
        <w:rPr>
          <w:spacing w:val="-2"/>
        </w:rPr>
        <w:t>Curriculum</w:t>
      </w:r>
    </w:p>
    <w:p w14:paraId="47991573" w14:textId="77777777" w:rsidR="00C7097D" w:rsidRDefault="00000000">
      <w:pPr>
        <w:pStyle w:val="BodyText"/>
        <w:ind w:left="475"/>
      </w:pPr>
      <w:r>
        <w:t>area’s</w:t>
      </w:r>
      <w:r>
        <w:rPr>
          <w:spacing w:val="-8"/>
        </w:rPr>
        <w:t xml:space="preserve"> </w:t>
      </w:r>
      <w:r>
        <w:t>management</w:t>
      </w:r>
      <w:r>
        <w:rPr>
          <w:spacing w:val="-7"/>
        </w:rPr>
        <w:t xml:space="preserve"> </w:t>
      </w:r>
      <w:r>
        <w:rPr>
          <w:spacing w:val="-2"/>
        </w:rPr>
        <w:t>team.</w:t>
      </w:r>
    </w:p>
    <w:p w14:paraId="56D8C54D" w14:textId="77777777" w:rsidR="00C7097D" w:rsidRDefault="00C7097D">
      <w:pPr>
        <w:pStyle w:val="BodyText"/>
        <w:spacing w:before="1"/>
      </w:pPr>
    </w:p>
    <w:p w14:paraId="551603B9" w14:textId="77777777" w:rsidR="00C7097D" w:rsidRDefault="00000000">
      <w:pPr>
        <w:pStyle w:val="ListParagraph"/>
        <w:numPr>
          <w:ilvl w:val="0"/>
          <w:numId w:val="3"/>
        </w:numPr>
        <w:tabs>
          <w:tab w:val="left" w:pos="475"/>
        </w:tabs>
        <w:ind w:right="441"/>
        <w:jc w:val="both"/>
      </w:pPr>
      <w:r>
        <w:t>Support the</w:t>
      </w:r>
      <w:r>
        <w:rPr>
          <w:spacing w:val="-2"/>
        </w:rPr>
        <w:t xml:space="preserve"> </w:t>
      </w:r>
      <w:r>
        <w:t>marketing</w:t>
      </w:r>
      <w:r>
        <w:rPr>
          <w:spacing w:val="-3"/>
        </w:rPr>
        <w:t xml:space="preserve"> </w:t>
      </w:r>
      <w:r>
        <w:t>of</w:t>
      </w:r>
      <w:r>
        <w:rPr>
          <w:spacing w:val="-2"/>
        </w:rPr>
        <w:t xml:space="preserve"> </w:t>
      </w:r>
      <w:r>
        <w:t>courses</w:t>
      </w:r>
      <w:r>
        <w:rPr>
          <w:spacing w:val="-2"/>
        </w:rPr>
        <w:t xml:space="preserve"> </w:t>
      </w:r>
      <w:r>
        <w:t>both inside</w:t>
      </w:r>
      <w:r>
        <w:rPr>
          <w:spacing w:val="-2"/>
        </w:rPr>
        <w:t xml:space="preserve"> </w:t>
      </w:r>
      <w:r>
        <w:t>and</w:t>
      </w:r>
      <w:r>
        <w:rPr>
          <w:spacing w:val="-3"/>
        </w:rPr>
        <w:t xml:space="preserve"> </w:t>
      </w:r>
      <w:r>
        <w:t>outside the College including attendance</w:t>
      </w:r>
      <w:r>
        <w:rPr>
          <w:spacing w:val="-1"/>
        </w:rPr>
        <w:t xml:space="preserve"> </w:t>
      </w:r>
      <w:r>
        <w:t>at</w:t>
      </w:r>
      <w:r>
        <w:rPr>
          <w:spacing w:val="-5"/>
        </w:rPr>
        <w:t xml:space="preserve"> </w:t>
      </w:r>
      <w:r>
        <w:t>open events. This will involve flexible working (i.e. occasional evenings and weekend</w:t>
      </w:r>
      <w:r>
        <w:rPr>
          <w:spacing w:val="-16"/>
        </w:rPr>
        <w:t xml:space="preserve"> </w:t>
      </w:r>
      <w:r>
        <w:t>working).</w:t>
      </w:r>
    </w:p>
    <w:p w14:paraId="4899A780" w14:textId="77777777" w:rsidR="00C7097D" w:rsidRDefault="00000000">
      <w:pPr>
        <w:pStyle w:val="ListParagraph"/>
        <w:numPr>
          <w:ilvl w:val="0"/>
          <w:numId w:val="3"/>
        </w:numPr>
        <w:tabs>
          <w:tab w:val="left" w:pos="398"/>
        </w:tabs>
        <w:spacing w:before="267"/>
        <w:ind w:left="398" w:right="436" w:hanging="288"/>
        <w:jc w:val="both"/>
      </w:pPr>
      <w:r>
        <w:t>Assist</w:t>
      </w:r>
      <w:r>
        <w:rPr>
          <w:spacing w:val="-13"/>
        </w:rPr>
        <w:t xml:space="preserve"> </w:t>
      </w:r>
      <w:r>
        <w:t>as</w:t>
      </w:r>
      <w:r>
        <w:rPr>
          <w:spacing w:val="-9"/>
        </w:rPr>
        <w:t xml:space="preserve"> </w:t>
      </w:r>
      <w:r>
        <w:t>required</w:t>
      </w:r>
      <w:r>
        <w:rPr>
          <w:spacing w:val="-13"/>
        </w:rPr>
        <w:t xml:space="preserve"> </w:t>
      </w:r>
      <w:r>
        <w:t>in</w:t>
      </w:r>
      <w:r>
        <w:rPr>
          <w:spacing w:val="-10"/>
        </w:rPr>
        <w:t xml:space="preserve"> </w:t>
      </w:r>
      <w:r>
        <w:t>enrolment</w:t>
      </w:r>
      <w:r>
        <w:rPr>
          <w:spacing w:val="-7"/>
        </w:rPr>
        <w:t xml:space="preserve"> </w:t>
      </w:r>
      <w:r>
        <w:t>procedures.</w:t>
      </w:r>
      <w:r>
        <w:rPr>
          <w:spacing w:val="27"/>
        </w:rPr>
        <w:t xml:space="preserve"> </w:t>
      </w:r>
      <w:r>
        <w:t>This</w:t>
      </w:r>
      <w:r>
        <w:rPr>
          <w:spacing w:val="-13"/>
        </w:rPr>
        <w:t xml:space="preserve"> </w:t>
      </w:r>
      <w:r>
        <w:t>will</w:t>
      </w:r>
      <w:r>
        <w:rPr>
          <w:spacing w:val="-10"/>
        </w:rPr>
        <w:t xml:space="preserve"> </w:t>
      </w:r>
      <w:r>
        <w:t>involve</w:t>
      </w:r>
      <w:r>
        <w:rPr>
          <w:spacing w:val="-9"/>
        </w:rPr>
        <w:t xml:space="preserve"> </w:t>
      </w:r>
      <w:r>
        <w:t>flexible</w:t>
      </w:r>
      <w:r>
        <w:rPr>
          <w:spacing w:val="-13"/>
        </w:rPr>
        <w:t xml:space="preserve"> </w:t>
      </w:r>
      <w:r>
        <w:t>working</w:t>
      </w:r>
      <w:r>
        <w:rPr>
          <w:spacing w:val="-10"/>
        </w:rPr>
        <w:t xml:space="preserve"> </w:t>
      </w:r>
      <w:r>
        <w:t>(i.e.</w:t>
      </w:r>
      <w:r>
        <w:rPr>
          <w:spacing w:val="-13"/>
        </w:rPr>
        <w:t xml:space="preserve"> </w:t>
      </w:r>
      <w:r>
        <w:t>occasional</w:t>
      </w:r>
      <w:r>
        <w:rPr>
          <w:spacing w:val="-10"/>
        </w:rPr>
        <w:t xml:space="preserve"> </w:t>
      </w:r>
      <w:r>
        <w:t>evenings and weekend working).</w:t>
      </w:r>
    </w:p>
    <w:p w14:paraId="49BBA46E" w14:textId="77777777" w:rsidR="00C7097D" w:rsidRDefault="00C7097D">
      <w:pPr>
        <w:pStyle w:val="BodyText"/>
        <w:spacing w:before="2"/>
      </w:pPr>
    </w:p>
    <w:p w14:paraId="3E9FDC03" w14:textId="77777777" w:rsidR="00C7097D" w:rsidRDefault="00000000">
      <w:pPr>
        <w:pStyle w:val="ListParagraph"/>
        <w:numPr>
          <w:ilvl w:val="0"/>
          <w:numId w:val="3"/>
        </w:numPr>
        <w:tabs>
          <w:tab w:val="left" w:pos="397"/>
        </w:tabs>
        <w:ind w:left="397" w:hanging="287"/>
      </w:pPr>
      <w:r>
        <w:t>Participation</w:t>
      </w:r>
      <w:r>
        <w:rPr>
          <w:spacing w:val="-15"/>
        </w:rPr>
        <w:t xml:space="preserve"> </w:t>
      </w:r>
      <w:r>
        <w:t>in</w:t>
      </w:r>
      <w:r>
        <w:rPr>
          <w:spacing w:val="-12"/>
        </w:rPr>
        <w:t xml:space="preserve"> </w:t>
      </w:r>
      <w:r>
        <w:t>examination</w:t>
      </w:r>
      <w:r>
        <w:rPr>
          <w:spacing w:val="-9"/>
        </w:rPr>
        <w:t xml:space="preserve"> </w:t>
      </w:r>
      <w:r>
        <w:t>arrangements</w:t>
      </w:r>
      <w:r>
        <w:rPr>
          <w:spacing w:val="-9"/>
        </w:rPr>
        <w:t xml:space="preserve"> </w:t>
      </w:r>
      <w:r>
        <w:t>including</w:t>
      </w:r>
      <w:r>
        <w:rPr>
          <w:spacing w:val="-9"/>
        </w:rPr>
        <w:t xml:space="preserve"> </w:t>
      </w:r>
      <w:r>
        <w:t>invigilation</w:t>
      </w:r>
      <w:r>
        <w:rPr>
          <w:spacing w:val="-9"/>
        </w:rPr>
        <w:t xml:space="preserve"> </w:t>
      </w:r>
      <w:r>
        <w:t>as</w:t>
      </w:r>
      <w:r>
        <w:rPr>
          <w:spacing w:val="-12"/>
        </w:rPr>
        <w:t xml:space="preserve"> </w:t>
      </w:r>
      <w:r>
        <w:rPr>
          <w:spacing w:val="-2"/>
        </w:rPr>
        <w:t>required</w:t>
      </w:r>
    </w:p>
    <w:p w14:paraId="15C846F1" w14:textId="77777777" w:rsidR="00C7097D" w:rsidRDefault="00C7097D">
      <w:pPr>
        <w:pStyle w:val="BodyText"/>
        <w:spacing w:before="3"/>
      </w:pPr>
    </w:p>
    <w:p w14:paraId="3F565BF3" w14:textId="77777777" w:rsidR="00C7097D" w:rsidRDefault="00000000">
      <w:pPr>
        <w:pStyle w:val="Heading1"/>
        <w:spacing w:before="0"/>
        <w:jc w:val="left"/>
      </w:pPr>
      <w:r>
        <w:t>Supplementary</w:t>
      </w:r>
      <w:r>
        <w:rPr>
          <w:spacing w:val="-7"/>
        </w:rPr>
        <w:t xml:space="preserve"> </w:t>
      </w:r>
      <w:r>
        <w:t>duties</w:t>
      </w:r>
      <w:r>
        <w:rPr>
          <w:spacing w:val="-6"/>
        </w:rPr>
        <w:t xml:space="preserve"> </w:t>
      </w:r>
      <w:r>
        <w:t>and</w:t>
      </w:r>
      <w:r>
        <w:rPr>
          <w:spacing w:val="-5"/>
        </w:rPr>
        <w:t xml:space="preserve"> </w:t>
      </w:r>
      <w:r>
        <w:t>responsibilities</w:t>
      </w:r>
      <w:r>
        <w:rPr>
          <w:spacing w:val="-7"/>
        </w:rPr>
        <w:t xml:space="preserve"> </w:t>
      </w:r>
      <w:r>
        <w:t>for</w:t>
      </w:r>
      <w:r>
        <w:rPr>
          <w:spacing w:val="-6"/>
        </w:rPr>
        <w:t xml:space="preserve"> </w:t>
      </w:r>
      <w:r>
        <w:t>certain</w:t>
      </w:r>
      <w:r>
        <w:rPr>
          <w:spacing w:val="-8"/>
        </w:rPr>
        <w:t xml:space="preserve"> </w:t>
      </w:r>
      <w:r>
        <w:t>lecturing</w:t>
      </w:r>
      <w:r>
        <w:rPr>
          <w:spacing w:val="-4"/>
        </w:rPr>
        <w:t xml:space="preserve"> </w:t>
      </w:r>
      <w:r>
        <w:rPr>
          <w:spacing w:val="-2"/>
        </w:rPr>
        <w:t>posts:</w:t>
      </w:r>
    </w:p>
    <w:p w14:paraId="6F124F4B" w14:textId="77777777" w:rsidR="00C7097D" w:rsidRDefault="00000000">
      <w:pPr>
        <w:pStyle w:val="ListParagraph"/>
        <w:numPr>
          <w:ilvl w:val="0"/>
          <w:numId w:val="3"/>
        </w:numPr>
        <w:tabs>
          <w:tab w:val="left" w:pos="397"/>
        </w:tabs>
        <w:spacing w:before="264"/>
        <w:ind w:left="397" w:hanging="287"/>
      </w:pPr>
      <w:r>
        <w:t>Assess,</w:t>
      </w:r>
      <w:r>
        <w:rPr>
          <w:spacing w:val="-6"/>
        </w:rPr>
        <w:t xml:space="preserve"> </w:t>
      </w:r>
      <w:r>
        <w:t>review</w:t>
      </w:r>
      <w:r>
        <w:rPr>
          <w:spacing w:val="-5"/>
        </w:rPr>
        <w:t xml:space="preserve"> </w:t>
      </w:r>
      <w:r>
        <w:t>and</w:t>
      </w:r>
      <w:r>
        <w:rPr>
          <w:spacing w:val="-4"/>
        </w:rPr>
        <w:t xml:space="preserve"> </w:t>
      </w:r>
      <w:r>
        <w:t>record</w:t>
      </w:r>
      <w:r>
        <w:rPr>
          <w:spacing w:val="-4"/>
        </w:rPr>
        <w:t xml:space="preserve"> </w:t>
      </w:r>
      <w:r>
        <w:t>learner</w:t>
      </w:r>
      <w:r>
        <w:rPr>
          <w:spacing w:val="-3"/>
        </w:rPr>
        <w:t xml:space="preserve"> </w:t>
      </w:r>
      <w:r>
        <w:t>progress</w:t>
      </w:r>
      <w:r>
        <w:rPr>
          <w:spacing w:val="-4"/>
        </w:rPr>
        <w:t xml:space="preserve"> </w:t>
      </w:r>
      <w:r>
        <w:t>in</w:t>
      </w:r>
      <w:r>
        <w:rPr>
          <w:spacing w:val="-6"/>
        </w:rPr>
        <w:t xml:space="preserve"> </w:t>
      </w:r>
      <w:r>
        <w:t>the</w:t>
      </w:r>
      <w:r>
        <w:rPr>
          <w:spacing w:val="-19"/>
        </w:rPr>
        <w:t xml:space="preserve"> </w:t>
      </w:r>
      <w:r>
        <w:rPr>
          <w:spacing w:val="-2"/>
        </w:rPr>
        <w:t>workplace.</w:t>
      </w:r>
    </w:p>
    <w:p w14:paraId="2C78DE2B" w14:textId="77777777" w:rsidR="00C7097D" w:rsidRDefault="00C7097D">
      <w:pPr>
        <w:pStyle w:val="BodyText"/>
        <w:spacing w:before="3"/>
      </w:pPr>
    </w:p>
    <w:p w14:paraId="33EFDD15" w14:textId="77777777" w:rsidR="00C7097D" w:rsidRDefault="00000000">
      <w:pPr>
        <w:pStyle w:val="ListParagraph"/>
        <w:numPr>
          <w:ilvl w:val="0"/>
          <w:numId w:val="3"/>
        </w:numPr>
        <w:tabs>
          <w:tab w:val="left" w:pos="397"/>
        </w:tabs>
        <w:spacing w:before="1"/>
        <w:ind w:left="397" w:hanging="287"/>
      </w:pPr>
      <w:r>
        <w:t>Liaise</w:t>
      </w:r>
      <w:r>
        <w:rPr>
          <w:spacing w:val="-8"/>
        </w:rPr>
        <w:t xml:space="preserve"> </w:t>
      </w:r>
      <w:r>
        <w:t>with</w:t>
      </w:r>
      <w:r>
        <w:rPr>
          <w:spacing w:val="-3"/>
        </w:rPr>
        <w:t xml:space="preserve"> </w:t>
      </w:r>
      <w:r>
        <w:t>employers</w:t>
      </w:r>
      <w:r>
        <w:rPr>
          <w:spacing w:val="-4"/>
        </w:rPr>
        <w:t xml:space="preserve"> </w:t>
      </w:r>
      <w:r>
        <w:t>in</w:t>
      </w:r>
      <w:r>
        <w:rPr>
          <w:spacing w:val="-5"/>
        </w:rPr>
        <w:t xml:space="preserve"> </w:t>
      </w:r>
      <w:r>
        <w:t>the</w:t>
      </w:r>
      <w:r>
        <w:rPr>
          <w:spacing w:val="-4"/>
        </w:rPr>
        <w:t xml:space="preserve"> </w:t>
      </w:r>
      <w:r>
        <w:t>support</w:t>
      </w:r>
      <w:r>
        <w:rPr>
          <w:spacing w:val="-7"/>
        </w:rPr>
        <w:t xml:space="preserve"> </w:t>
      </w:r>
      <w:r>
        <w:t>of</w:t>
      </w:r>
      <w:r>
        <w:rPr>
          <w:spacing w:val="-6"/>
        </w:rPr>
        <w:t xml:space="preserve"> </w:t>
      </w:r>
      <w:r>
        <w:t>learners</w:t>
      </w:r>
      <w:r>
        <w:rPr>
          <w:spacing w:val="-6"/>
        </w:rPr>
        <w:t xml:space="preserve"> </w:t>
      </w:r>
      <w:r>
        <w:t>and</w:t>
      </w:r>
      <w:r>
        <w:rPr>
          <w:spacing w:val="-29"/>
        </w:rPr>
        <w:t xml:space="preserve"> </w:t>
      </w:r>
      <w:r>
        <w:rPr>
          <w:spacing w:val="-2"/>
        </w:rPr>
        <w:t>trainees.</w:t>
      </w:r>
    </w:p>
    <w:p w14:paraId="140130B8" w14:textId="77777777" w:rsidR="00C7097D" w:rsidRDefault="00C7097D">
      <w:pPr>
        <w:pStyle w:val="BodyText"/>
      </w:pPr>
    </w:p>
    <w:p w14:paraId="0CB6BE44" w14:textId="77777777" w:rsidR="00C7097D" w:rsidRDefault="00000000">
      <w:pPr>
        <w:pStyle w:val="ListParagraph"/>
        <w:numPr>
          <w:ilvl w:val="0"/>
          <w:numId w:val="3"/>
        </w:numPr>
        <w:tabs>
          <w:tab w:val="left" w:pos="397"/>
        </w:tabs>
        <w:ind w:left="397" w:hanging="287"/>
      </w:pPr>
      <w:r>
        <w:t>To</w:t>
      </w:r>
      <w:r>
        <w:rPr>
          <w:spacing w:val="-8"/>
        </w:rPr>
        <w:t xml:space="preserve"> </w:t>
      </w:r>
      <w:r>
        <w:t>plan,</w:t>
      </w:r>
      <w:r>
        <w:rPr>
          <w:spacing w:val="-6"/>
        </w:rPr>
        <w:t xml:space="preserve"> </w:t>
      </w:r>
      <w:r>
        <w:t>organise</w:t>
      </w:r>
      <w:r>
        <w:rPr>
          <w:spacing w:val="-6"/>
        </w:rPr>
        <w:t xml:space="preserve"> </w:t>
      </w:r>
      <w:r>
        <w:t>and</w:t>
      </w:r>
      <w:r>
        <w:rPr>
          <w:spacing w:val="-6"/>
        </w:rPr>
        <w:t xml:space="preserve"> </w:t>
      </w:r>
      <w:r>
        <w:t>accompany</w:t>
      </w:r>
      <w:r>
        <w:rPr>
          <w:spacing w:val="-5"/>
        </w:rPr>
        <w:t xml:space="preserve"> </w:t>
      </w:r>
      <w:r>
        <w:t>educational</w:t>
      </w:r>
      <w:r>
        <w:rPr>
          <w:spacing w:val="-4"/>
        </w:rPr>
        <w:t xml:space="preserve"> </w:t>
      </w:r>
      <w:r>
        <w:t>trips</w:t>
      </w:r>
      <w:r>
        <w:rPr>
          <w:spacing w:val="-4"/>
        </w:rPr>
        <w:t xml:space="preserve"> </w:t>
      </w:r>
      <w:r>
        <w:t>and</w:t>
      </w:r>
      <w:r>
        <w:rPr>
          <w:spacing w:val="-18"/>
        </w:rPr>
        <w:t xml:space="preserve"> </w:t>
      </w:r>
      <w:r>
        <w:rPr>
          <w:spacing w:val="-2"/>
        </w:rPr>
        <w:t>visits.</w:t>
      </w:r>
    </w:p>
    <w:p w14:paraId="59ADEBC0" w14:textId="77777777" w:rsidR="00C7097D" w:rsidRDefault="00000000">
      <w:pPr>
        <w:pStyle w:val="BodyText"/>
        <w:spacing w:before="3"/>
        <w:rPr>
          <w:sz w:val="20"/>
        </w:rPr>
      </w:pPr>
      <w:r>
        <w:rPr>
          <w:noProof/>
          <w:sz w:val="20"/>
        </w:rPr>
        <mc:AlternateContent>
          <mc:Choice Requires="wps">
            <w:drawing>
              <wp:anchor distT="0" distB="0" distL="0" distR="0" simplePos="0" relativeHeight="487588864" behindDoc="1" locked="0" layoutInCell="1" allowOverlap="1" wp14:anchorId="6CCC9FA9" wp14:editId="01160F8F">
                <wp:simplePos x="0" y="0"/>
                <wp:positionH relativeFrom="page">
                  <wp:posOffset>795655</wp:posOffset>
                </wp:positionH>
                <wp:positionV relativeFrom="paragraph">
                  <wp:posOffset>175610</wp:posOffset>
                </wp:positionV>
                <wp:extent cx="5972175"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77165"/>
                        </a:xfrm>
                        <a:prstGeom prst="rect">
                          <a:avLst/>
                        </a:prstGeom>
                        <a:solidFill>
                          <a:srgbClr val="CCC0D9"/>
                        </a:solidFill>
                        <a:ln w="6096">
                          <a:solidFill>
                            <a:srgbClr val="000000"/>
                          </a:solidFill>
                          <a:prstDash val="solid"/>
                        </a:ln>
                      </wps:spPr>
                      <wps:txbx>
                        <w:txbxContent>
                          <w:p w14:paraId="74D7FCB0" w14:textId="77777777" w:rsidR="00C7097D" w:rsidRDefault="00000000">
                            <w:pPr>
                              <w:spacing w:before="7" w:line="262" w:lineRule="exact"/>
                              <w:rPr>
                                <w:b/>
                                <w:color w:val="000000"/>
                              </w:rPr>
                            </w:pPr>
                            <w:r>
                              <w:rPr>
                                <w:b/>
                                <w:color w:val="000000"/>
                              </w:rPr>
                              <w:t>GENERAL</w:t>
                            </w:r>
                            <w:r>
                              <w:rPr>
                                <w:b/>
                                <w:color w:val="000000"/>
                                <w:spacing w:val="-4"/>
                              </w:rPr>
                              <w:t xml:space="preserve"> </w:t>
                            </w:r>
                            <w:r>
                              <w:rPr>
                                <w:b/>
                                <w:color w:val="000000"/>
                                <w:spacing w:val="-2"/>
                              </w:rPr>
                              <w:t>DUTIES</w:t>
                            </w:r>
                          </w:p>
                        </w:txbxContent>
                      </wps:txbx>
                      <wps:bodyPr wrap="square" lIns="0" tIns="0" rIns="0" bIns="0" rtlCol="0">
                        <a:noAutofit/>
                      </wps:bodyPr>
                    </wps:wsp>
                  </a:graphicData>
                </a:graphic>
              </wp:anchor>
            </w:drawing>
          </mc:Choice>
          <mc:Fallback>
            <w:pict>
              <v:shape w14:anchorId="6CCC9FA9" id="Textbox 4" o:spid="_x0000_s1028" type="#_x0000_t202" style="position:absolute;margin-left:62.65pt;margin-top:13.85pt;width:470.25pt;height:13.9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" fillcolor="#ccc0d9" strokeweight=".48pt">
                <v:path arrowok="t"/>
                <v:textbox inset="0,0,0,0">
                  <w:txbxContent>
                    <w:p w14:paraId="74D7FCB0" w14:textId="77777777" w:rsidR="00C7097D" w:rsidRDefault="00000000">
                      <w:pPr>
                        <w:spacing w:before="7" w:line="262" w:lineRule="exact"/>
                        <w:rPr>
                          <w:b/>
                          <w:color w:val="000000"/>
                        </w:rPr>
                      </w:pPr>
                      <w:r>
                        <w:rPr>
                          <w:b/>
                          <w:color w:val="000000"/>
                        </w:rPr>
                        <w:t>GENERAL</w:t>
                      </w:r>
                      <w:r>
                        <w:rPr>
                          <w:b/>
                          <w:color w:val="000000"/>
                          <w:spacing w:val="-4"/>
                        </w:rPr>
                        <w:t xml:space="preserve"> </w:t>
                      </w:r>
                      <w:r>
                        <w:rPr>
                          <w:b/>
                          <w:color w:val="000000"/>
                          <w:spacing w:val="-2"/>
                        </w:rPr>
                        <w:t>DUTIES</w:t>
                      </w:r>
                    </w:p>
                  </w:txbxContent>
                </v:textbox>
                <w10:wrap type="topAndBottom" anchorx="page"/>
              </v:shape>
            </w:pict>
          </mc:Fallback>
        </mc:AlternateContent>
      </w:r>
    </w:p>
    <w:p w14:paraId="003A15AC" w14:textId="77777777" w:rsidR="00C7097D" w:rsidRDefault="00000000">
      <w:pPr>
        <w:pStyle w:val="ListParagraph"/>
        <w:numPr>
          <w:ilvl w:val="0"/>
          <w:numId w:val="3"/>
        </w:numPr>
        <w:tabs>
          <w:tab w:val="left" w:pos="542"/>
        </w:tabs>
        <w:spacing w:before="207"/>
        <w:ind w:left="542" w:hanging="432"/>
      </w:pPr>
      <w:r>
        <w:t>Be</w:t>
      </w:r>
      <w:r>
        <w:rPr>
          <w:spacing w:val="-8"/>
        </w:rPr>
        <w:t xml:space="preserve"> </w:t>
      </w:r>
      <w:r>
        <w:t>familiar</w:t>
      </w:r>
      <w:r>
        <w:rPr>
          <w:spacing w:val="-13"/>
        </w:rPr>
        <w:t xml:space="preserve"> </w:t>
      </w:r>
      <w:r>
        <w:t>with</w:t>
      </w:r>
      <w:r>
        <w:rPr>
          <w:spacing w:val="-8"/>
        </w:rPr>
        <w:t xml:space="preserve"> </w:t>
      </w:r>
      <w:r>
        <w:t>policies</w:t>
      </w:r>
      <w:r>
        <w:rPr>
          <w:spacing w:val="-10"/>
        </w:rPr>
        <w:t xml:space="preserve"> </w:t>
      </w:r>
      <w:r>
        <w:t>and</w:t>
      </w:r>
      <w:r>
        <w:rPr>
          <w:spacing w:val="-7"/>
        </w:rPr>
        <w:t xml:space="preserve"> </w:t>
      </w:r>
      <w:r>
        <w:t>procedures</w:t>
      </w:r>
      <w:r>
        <w:rPr>
          <w:spacing w:val="-8"/>
        </w:rPr>
        <w:t xml:space="preserve"> </w:t>
      </w:r>
      <w:r>
        <w:t>that</w:t>
      </w:r>
      <w:r>
        <w:rPr>
          <w:spacing w:val="-10"/>
        </w:rPr>
        <w:t xml:space="preserve"> </w:t>
      </w:r>
      <w:r>
        <w:t>are</w:t>
      </w:r>
      <w:r>
        <w:rPr>
          <w:spacing w:val="-7"/>
        </w:rPr>
        <w:t xml:space="preserve"> </w:t>
      </w:r>
      <w:r>
        <w:t>relevant</w:t>
      </w:r>
      <w:r>
        <w:rPr>
          <w:spacing w:val="-8"/>
        </w:rPr>
        <w:t xml:space="preserve"> </w:t>
      </w:r>
      <w:r>
        <w:t>to</w:t>
      </w:r>
      <w:r>
        <w:rPr>
          <w:spacing w:val="-7"/>
        </w:rPr>
        <w:t xml:space="preserve"> </w:t>
      </w:r>
      <w:r>
        <w:t>his/her</w:t>
      </w:r>
      <w:r>
        <w:rPr>
          <w:spacing w:val="-10"/>
        </w:rPr>
        <w:t xml:space="preserve"> </w:t>
      </w:r>
      <w:r>
        <w:rPr>
          <w:spacing w:val="-2"/>
        </w:rPr>
        <w:t>post.</w:t>
      </w:r>
    </w:p>
    <w:p w14:paraId="4F5E10B2" w14:textId="77777777" w:rsidR="00C7097D" w:rsidRDefault="00C7097D">
      <w:pPr>
        <w:pStyle w:val="BodyText"/>
      </w:pPr>
    </w:p>
    <w:p w14:paraId="66B352C2" w14:textId="77777777" w:rsidR="00C7097D" w:rsidRDefault="00000000">
      <w:pPr>
        <w:pStyle w:val="ListParagraph"/>
        <w:numPr>
          <w:ilvl w:val="0"/>
          <w:numId w:val="3"/>
        </w:numPr>
        <w:tabs>
          <w:tab w:val="left" w:pos="542"/>
        </w:tabs>
        <w:spacing w:line="237" w:lineRule="auto"/>
        <w:ind w:left="542" w:right="441" w:hanging="432"/>
        <w:jc w:val="both"/>
      </w:pPr>
      <w:r>
        <w:t>To participate fully in appraisal according to the College requirements and undertake training and development likely to improve personal knowledge and skills as</w:t>
      </w:r>
      <w:r>
        <w:rPr>
          <w:spacing w:val="-24"/>
        </w:rPr>
        <w:t xml:space="preserve"> </w:t>
      </w:r>
      <w:r>
        <w:t>required.</w:t>
      </w:r>
    </w:p>
    <w:p w14:paraId="087AB964" w14:textId="77777777" w:rsidR="00C7097D" w:rsidRDefault="00C7097D">
      <w:pPr>
        <w:pStyle w:val="BodyText"/>
        <w:spacing w:before="2"/>
      </w:pPr>
    </w:p>
    <w:p w14:paraId="6726EDCB" w14:textId="77777777" w:rsidR="00C7097D" w:rsidRDefault="00000000">
      <w:pPr>
        <w:pStyle w:val="ListParagraph"/>
        <w:numPr>
          <w:ilvl w:val="0"/>
          <w:numId w:val="3"/>
        </w:numPr>
        <w:tabs>
          <w:tab w:val="left" w:pos="542"/>
        </w:tabs>
        <w:ind w:left="542" w:right="435" w:hanging="432"/>
        <w:jc w:val="both"/>
      </w:pPr>
      <w:r>
        <w:rPr>
          <w:spacing w:val="-2"/>
        </w:rPr>
        <w:t>Maintain</w:t>
      </w:r>
      <w:r>
        <w:rPr>
          <w:spacing w:val="-9"/>
        </w:rPr>
        <w:t xml:space="preserve"> </w:t>
      </w:r>
      <w:r>
        <w:rPr>
          <w:spacing w:val="-2"/>
        </w:rPr>
        <w:t>a</w:t>
      </w:r>
      <w:r>
        <w:rPr>
          <w:spacing w:val="-9"/>
        </w:rPr>
        <w:t xml:space="preserve"> </w:t>
      </w:r>
      <w:r>
        <w:rPr>
          <w:spacing w:val="-2"/>
        </w:rPr>
        <w:t>practical</w:t>
      </w:r>
      <w:r>
        <w:rPr>
          <w:spacing w:val="-3"/>
        </w:rPr>
        <w:t xml:space="preserve"> </w:t>
      </w:r>
      <w:r>
        <w:rPr>
          <w:spacing w:val="-2"/>
        </w:rPr>
        <w:t>understanding</w:t>
      </w:r>
      <w:r>
        <w:rPr>
          <w:spacing w:val="-7"/>
        </w:rPr>
        <w:t xml:space="preserve"> </w:t>
      </w:r>
      <w:r>
        <w:rPr>
          <w:spacing w:val="-2"/>
        </w:rPr>
        <w:t>of</w:t>
      </w:r>
      <w:r>
        <w:rPr>
          <w:spacing w:val="-9"/>
        </w:rPr>
        <w:t xml:space="preserve"> </w:t>
      </w:r>
      <w:r>
        <w:rPr>
          <w:spacing w:val="-2"/>
        </w:rPr>
        <w:t>service</w:t>
      </w:r>
      <w:r>
        <w:rPr>
          <w:spacing w:val="-3"/>
        </w:rPr>
        <w:t xml:space="preserve"> </w:t>
      </w:r>
      <w:r>
        <w:rPr>
          <w:spacing w:val="-2"/>
        </w:rPr>
        <w:t>standards</w:t>
      </w:r>
      <w:r>
        <w:rPr>
          <w:spacing w:val="-7"/>
        </w:rPr>
        <w:t xml:space="preserve"> </w:t>
      </w:r>
      <w:r>
        <w:rPr>
          <w:spacing w:val="-2"/>
        </w:rPr>
        <w:t>and</w:t>
      </w:r>
      <w:r>
        <w:rPr>
          <w:spacing w:val="-6"/>
        </w:rPr>
        <w:t xml:space="preserve"> </w:t>
      </w:r>
      <w:r>
        <w:rPr>
          <w:spacing w:val="-2"/>
        </w:rPr>
        <w:t>Quality Improvement</w:t>
      </w:r>
      <w:r>
        <w:rPr>
          <w:spacing w:val="-3"/>
        </w:rPr>
        <w:t xml:space="preserve"> </w:t>
      </w:r>
      <w:r>
        <w:rPr>
          <w:spacing w:val="-2"/>
        </w:rPr>
        <w:t>initiatives</w:t>
      </w:r>
      <w:r>
        <w:rPr>
          <w:spacing w:val="-4"/>
        </w:rPr>
        <w:t xml:space="preserve"> </w:t>
      </w:r>
      <w:r>
        <w:rPr>
          <w:spacing w:val="-2"/>
        </w:rPr>
        <w:t xml:space="preserve">relevant </w:t>
      </w:r>
      <w:r>
        <w:t>to the curriculum area and work to these standards, engaging in personal and professional development as appropriate.</w:t>
      </w:r>
    </w:p>
    <w:p w14:paraId="5B7D74FD" w14:textId="77777777" w:rsidR="00C7097D" w:rsidRDefault="00000000">
      <w:pPr>
        <w:pStyle w:val="ListParagraph"/>
        <w:numPr>
          <w:ilvl w:val="0"/>
          <w:numId w:val="3"/>
        </w:numPr>
        <w:tabs>
          <w:tab w:val="left" w:pos="542"/>
        </w:tabs>
        <w:spacing w:before="267"/>
        <w:ind w:left="542" w:right="475" w:hanging="432"/>
        <w:jc w:val="both"/>
      </w:pPr>
      <w:r>
        <w:t>To propose any ideas that</w:t>
      </w:r>
      <w:r>
        <w:rPr>
          <w:spacing w:val="-3"/>
        </w:rPr>
        <w:t xml:space="preserve"> </w:t>
      </w:r>
      <w:r>
        <w:t>may help to promote and extend the College’s reputation and efficient running of the College.</w:t>
      </w:r>
    </w:p>
    <w:p w14:paraId="76FDEB7E" w14:textId="77777777" w:rsidR="00C7097D" w:rsidRDefault="00C7097D">
      <w:pPr>
        <w:pStyle w:val="BodyText"/>
        <w:spacing w:before="2"/>
      </w:pPr>
    </w:p>
    <w:p w14:paraId="06403BF6" w14:textId="77777777" w:rsidR="00C7097D" w:rsidRDefault="00000000">
      <w:pPr>
        <w:pStyle w:val="ListParagraph"/>
        <w:numPr>
          <w:ilvl w:val="0"/>
          <w:numId w:val="3"/>
        </w:numPr>
        <w:tabs>
          <w:tab w:val="left" w:pos="475"/>
        </w:tabs>
        <w:ind w:right="447"/>
        <w:jc w:val="both"/>
      </w:pPr>
      <w:r>
        <w:t>Be alert to any indication or allegation of abuse and take appropriate action under the College safeguarding procedures for the protection of children and vulnerable</w:t>
      </w:r>
      <w:r>
        <w:rPr>
          <w:spacing w:val="-15"/>
        </w:rPr>
        <w:t xml:space="preserve"> </w:t>
      </w:r>
      <w:r>
        <w:t>adults.</w:t>
      </w:r>
    </w:p>
    <w:p w14:paraId="6948F128" w14:textId="77777777" w:rsidR="00C7097D" w:rsidRDefault="00000000">
      <w:pPr>
        <w:pStyle w:val="ListParagraph"/>
        <w:numPr>
          <w:ilvl w:val="0"/>
          <w:numId w:val="3"/>
        </w:numPr>
        <w:tabs>
          <w:tab w:val="left" w:pos="475"/>
        </w:tabs>
        <w:spacing w:before="267"/>
        <w:ind w:right="453"/>
        <w:jc w:val="both"/>
      </w:pPr>
      <w:r>
        <w:t>Promote</w:t>
      </w:r>
      <w:r>
        <w:rPr>
          <w:spacing w:val="-1"/>
        </w:rPr>
        <w:t xml:space="preserve"> </w:t>
      </w:r>
      <w:r>
        <w:t>equality of opportunity and diversity in all aspects</w:t>
      </w:r>
      <w:r>
        <w:rPr>
          <w:spacing w:val="-1"/>
        </w:rPr>
        <w:t xml:space="preserve"> </w:t>
      </w:r>
      <w:r>
        <w:t>of the job and challenge inequality and discrimination and/or report concerns as appropriate.</w:t>
      </w:r>
    </w:p>
    <w:p w14:paraId="2E586C7D" w14:textId="77777777" w:rsidR="00C7097D" w:rsidRDefault="00C7097D">
      <w:pPr>
        <w:pStyle w:val="BodyText"/>
        <w:spacing w:before="1"/>
      </w:pPr>
    </w:p>
    <w:p w14:paraId="1146D2E7" w14:textId="77777777" w:rsidR="00C7097D" w:rsidRDefault="00000000">
      <w:pPr>
        <w:pStyle w:val="ListParagraph"/>
        <w:numPr>
          <w:ilvl w:val="0"/>
          <w:numId w:val="3"/>
        </w:numPr>
        <w:tabs>
          <w:tab w:val="left" w:pos="475"/>
        </w:tabs>
        <w:ind w:right="444"/>
        <w:jc w:val="both"/>
      </w:pPr>
      <w:r>
        <w:t xml:space="preserve">Support the College management in all health and safety matters and take reasonable care for the health and safety of yourself and other persons who may be affected by your acts or omissions at </w:t>
      </w:r>
      <w:r>
        <w:rPr>
          <w:spacing w:val="-2"/>
        </w:rPr>
        <w:t>work.</w:t>
      </w:r>
    </w:p>
    <w:p w14:paraId="65159313" w14:textId="77777777" w:rsidR="00C7097D" w:rsidRDefault="00000000">
      <w:pPr>
        <w:pStyle w:val="ListParagraph"/>
        <w:numPr>
          <w:ilvl w:val="0"/>
          <w:numId w:val="3"/>
        </w:numPr>
        <w:tabs>
          <w:tab w:val="left" w:pos="475"/>
        </w:tabs>
        <w:spacing w:before="268"/>
        <w:ind w:right="444"/>
        <w:jc w:val="both"/>
      </w:pPr>
      <w:r>
        <w:t>Undertake any other duties consistent with the objectives and level of responsibility of the post as may be required by the Curriculum management team and/or College DirectorateGroup.</w:t>
      </w:r>
    </w:p>
    <w:p w14:paraId="07B831B9" w14:textId="77777777" w:rsidR="00C7097D" w:rsidRDefault="00C7097D">
      <w:pPr>
        <w:pStyle w:val="ListParagraph"/>
        <w:jc w:val="both"/>
        <w:sectPr w:rsidR="00C7097D">
          <w:pgSz w:w="11930" w:h="16860"/>
          <w:pgMar w:top="340" w:right="992" w:bottom="280" w:left="1133" w:header="720" w:footer="720" w:gutter="0"/>
          <w:cols w:space="720"/>
        </w:sectPr>
      </w:pPr>
    </w:p>
    <w:p w14:paraId="40583650" w14:textId="77777777" w:rsidR="00C7097D" w:rsidRDefault="00000000">
      <w:pPr>
        <w:pStyle w:val="ListParagraph"/>
        <w:numPr>
          <w:ilvl w:val="0"/>
          <w:numId w:val="3"/>
        </w:numPr>
        <w:tabs>
          <w:tab w:val="left" w:pos="475"/>
        </w:tabs>
        <w:spacing w:before="85"/>
        <w:ind w:right="442"/>
        <w:jc w:val="both"/>
      </w:pPr>
      <w:r>
        <w:lastRenderedPageBreak/>
        <w:t>To undertake all duties and responsibilities in accordance with College policies inclusive of Equal Opportunities, Data Protection, Child and Vulnerable Adult Protection, Quality and Financial regulations. To report any concerns to the appropriate</w:t>
      </w:r>
      <w:r>
        <w:rPr>
          <w:spacing w:val="-2"/>
        </w:rPr>
        <w:t xml:space="preserve"> </w:t>
      </w:r>
      <w:r>
        <w:t>person.</w:t>
      </w:r>
    </w:p>
    <w:p w14:paraId="13286612" w14:textId="77777777" w:rsidR="00C7097D" w:rsidRDefault="00C7097D">
      <w:pPr>
        <w:pStyle w:val="BodyText"/>
        <w:spacing w:before="1"/>
      </w:pPr>
    </w:p>
    <w:p w14:paraId="0FE06D33" w14:textId="77777777" w:rsidR="00C7097D" w:rsidRDefault="00000000">
      <w:pPr>
        <w:pStyle w:val="ListParagraph"/>
        <w:numPr>
          <w:ilvl w:val="0"/>
          <w:numId w:val="3"/>
        </w:numPr>
        <w:tabs>
          <w:tab w:val="left" w:pos="475"/>
        </w:tabs>
        <w:spacing w:before="1"/>
        <w:ind w:right="448"/>
        <w:jc w:val="both"/>
      </w:pPr>
      <w:r>
        <w:t xml:space="preserve">To use appropriate management information to recognise and support diversity in the student </w:t>
      </w:r>
      <w:r>
        <w:rPr>
          <w:spacing w:val="-2"/>
        </w:rPr>
        <w:t>cohort.</w:t>
      </w:r>
    </w:p>
    <w:p w14:paraId="2FC9FAE5" w14:textId="77777777" w:rsidR="00C7097D" w:rsidRDefault="00000000">
      <w:pPr>
        <w:pStyle w:val="ListParagraph"/>
        <w:numPr>
          <w:ilvl w:val="0"/>
          <w:numId w:val="3"/>
        </w:numPr>
        <w:tabs>
          <w:tab w:val="left" w:pos="475"/>
        </w:tabs>
        <w:spacing w:before="267"/>
        <w:ind w:right="447"/>
        <w:jc w:val="both"/>
      </w:pPr>
      <w:r>
        <w:t>To work safely, consider the safety of others and work within the guidelines stated in the College Health and Safety Policy.</w:t>
      </w:r>
    </w:p>
    <w:p w14:paraId="72AAF3F6" w14:textId="77777777" w:rsidR="00C7097D" w:rsidRDefault="00C7097D">
      <w:pPr>
        <w:pStyle w:val="BodyText"/>
        <w:spacing w:before="1"/>
      </w:pPr>
    </w:p>
    <w:p w14:paraId="235E1D3B" w14:textId="77777777" w:rsidR="00C7097D" w:rsidRDefault="00000000">
      <w:pPr>
        <w:pStyle w:val="ListParagraph"/>
        <w:numPr>
          <w:ilvl w:val="0"/>
          <w:numId w:val="3"/>
        </w:numPr>
        <w:tabs>
          <w:tab w:val="left" w:pos="475"/>
        </w:tabs>
        <w:ind w:right="448"/>
        <w:jc w:val="both"/>
      </w:pPr>
      <w:r>
        <w:t>To be available to assist in enrolment procedures. This may require additional hours including evenings and weekends, for example during the Autumn</w:t>
      </w:r>
      <w:r>
        <w:rPr>
          <w:spacing w:val="-2"/>
        </w:rPr>
        <w:t xml:space="preserve"> </w:t>
      </w:r>
      <w:r>
        <w:t>Term.</w:t>
      </w:r>
    </w:p>
    <w:p w14:paraId="6C941375" w14:textId="77777777" w:rsidR="00C7097D" w:rsidRDefault="00C7097D">
      <w:pPr>
        <w:pStyle w:val="BodyText"/>
        <w:spacing w:before="1"/>
      </w:pPr>
    </w:p>
    <w:p w14:paraId="07BB6419" w14:textId="77777777" w:rsidR="00C7097D" w:rsidRDefault="00000000">
      <w:pPr>
        <w:pStyle w:val="ListParagraph"/>
        <w:numPr>
          <w:ilvl w:val="0"/>
          <w:numId w:val="3"/>
        </w:numPr>
        <w:tabs>
          <w:tab w:val="left" w:pos="542"/>
        </w:tabs>
        <w:ind w:left="542" w:right="443" w:hanging="432"/>
        <w:jc w:val="both"/>
      </w:pPr>
      <w:r>
        <w:t>To work flexibly, this will include evenings, open days, parents’ evenings and possibly weekends. Where this requires working outside normal working hours (e.g. evening/weekend working) time off in lieu arrangements will apply.</w:t>
      </w:r>
    </w:p>
    <w:p w14:paraId="3AFBB879" w14:textId="77777777" w:rsidR="00C7097D" w:rsidRDefault="00C7097D">
      <w:pPr>
        <w:pStyle w:val="BodyText"/>
        <w:spacing w:before="4"/>
      </w:pPr>
    </w:p>
    <w:p w14:paraId="65E0C5EF" w14:textId="77777777" w:rsidR="00C7097D" w:rsidRDefault="00000000">
      <w:pPr>
        <w:pStyle w:val="ListParagraph"/>
        <w:numPr>
          <w:ilvl w:val="0"/>
          <w:numId w:val="3"/>
        </w:numPr>
        <w:tabs>
          <w:tab w:val="left" w:pos="542"/>
        </w:tabs>
        <w:spacing w:line="237" w:lineRule="auto"/>
        <w:ind w:left="542" w:right="442" w:hanging="432"/>
        <w:jc w:val="both"/>
      </w:pPr>
      <w:r>
        <w:t>To undertake any other duties commensurate with your level of responsibility as may be required by the College Leadership / Management</w:t>
      </w:r>
      <w:r>
        <w:rPr>
          <w:spacing w:val="-19"/>
        </w:rPr>
        <w:t xml:space="preserve"> </w:t>
      </w:r>
      <w:r>
        <w:t>Team(s).</w:t>
      </w:r>
    </w:p>
    <w:p w14:paraId="7B1642B4" w14:textId="77777777" w:rsidR="00C7097D" w:rsidRDefault="00000000">
      <w:pPr>
        <w:pStyle w:val="BodyText"/>
        <w:spacing w:before="6"/>
        <w:rPr>
          <w:sz w:val="20"/>
        </w:rPr>
      </w:pPr>
      <w:r>
        <w:rPr>
          <w:noProof/>
          <w:sz w:val="20"/>
        </w:rPr>
        <mc:AlternateContent>
          <mc:Choice Requires="wps">
            <w:drawing>
              <wp:anchor distT="0" distB="0" distL="0" distR="0" simplePos="0" relativeHeight="487589376" behindDoc="1" locked="0" layoutInCell="1" allowOverlap="1" wp14:anchorId="465F897C" wp14:editId="5A2A3E27">
                <wp:simplePos x="0" y="0"/>
                <wp:positionH relativeFrom="page">
                  <wp:posOffset>795655</wp:posOffset>
                </wp:positionH>
                <wp:positionV relativeFrom="paragraph">
                  <wp:posOffset>177382</wp:posOffset>
                </wp:positionV>
                <wp:extent cx="5972175" cy="17653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76530"/>
                        </a:xfrm>
                        <a:prstGeom prst="rect">
                          <a:avLst/>
                        </a:prstGeom>
                        <a:solidFill>
                          <a:srgbClr val="CCC0D9"/>
                        </a:solidFill>
                        <a:ln w="6096">
                          <a:solidFill>
                            <a:srgbClr val="000000"/>
                          </a:solidFill>
                          <a:prstDash val="solid"/>
                        </a:ln>
                      </wps:spPr>
                      <wps:txbx>
                        <w:txbxContent>
                          <w:p w14:paraId="07B9AD66" w14:textId="77777777" w:rsidR="00C7097D" w:rsidRDefault="00000000">
                            <w:pPr>
                              <w:spacing w:before="7" w:line="261" w:lineRule="exact"/>
                              <w:rPr>
                                <w:b/>
                                <w:color w:val="000000"/>
                              </w:rPr>
                            </w:pPr>
                            <w:r>
                              <w:rPr>
                                <w:b/>
                                <w:color w:val="000000"/>
                              </w:rPr>
                              <w:t>EXPECTATIONS</w:t>
                            </w:r>
                            <w:r>
                              <w:rPr>
                                <w:b/>
                                <w:color w:val="000000"/>
                                <w:spacing w:val="-6"/>
                              </w:rPr>
                              <w:t xml:space="preserve"> </w:t>
                            </w:r>
                            <w:r>
                              <w:rPr>
                                <w:b/>
                                <w:color w:val="000000"/>
                              </w:rPr>
                              <w:t>OF</w:t>
                            </w:r>
                            <w:r>
                              <w:rPr>
                                <w:b/>
                                <w:color w:val="000000"/>
                                <w:spacing w:val="-4"/>
                              </w:rPr>
                              <w:t xml:space="preserve"> </w:t>
                            </w:r>
                            <w:r>
                              <w:rPr>
                                <w:b/>
                                <w:color w:val="000000"/>
                              </w:rPr>
                              <w:t>ALL</w:t>
                            </w:r>
                            <w:r>
                              <w:rPr>
                                <w:b/>
                                <w:color w:val="000000"/>
                                <w:spacing w:val="-6"/>
                              </w:rPr>
                              <w:t xml:space="preserve"> </w:t>
                            </w:r>
                            <w:r>
                              <w:rPr>
                                <w:b/>
                                <w:color w:val="000000"/>
                              </w:rPr>
                              <w:t>TEACHING</w:t>
                            </w:r>
                            <w:r>
                              <w:rPr>
                                <w:b/>
                                <w:color w:val="000000"/>
                                <w:spacing w:val="-5"/>
                              </w:rPr>
                              <w:t xml:space="preserve"> </w:t>
                            </w:r>
                            <w:r>
                              <w:rPr>
                                <w:b/>
                                <w:color w:val="000000"/>
                                <w:spacing w:val="-2"/>
                              </w:rPr>
                              <w:t>STAFF</w:t>
                            </w:r>
                          </w:p>
                        </w:txbxContent>
                      </wps:txbx>
                      <wps:bodyPr wrap="square" lIns="0" tIns="0" rIns="0" bIns="0" rtlCol="0">
                        <a:noAutofit/>
                      </wps:bodyPr>
                    </wps:wsp>
                  </a:graphicData>
                </a:graphic>
              </wp:anchor>
            </w:drawing>
          </mc:Choice>
          <mc:Fallback>
            <w:pict>
              <v:shape w14:anchorId="465F897C" id="Textbox 5" o:spid="_x0000_s1029" type="#_x0000_t202" style="position:absolute;margin-left:62.65pt;margin-top:13.95pt;width:470.25pt;height:13.9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" fillcolor="#ccc0d9" strokeweight=".48pt">
                <v:path arrowok="t"/>
                <v:textbox inset="0,0,0,0">
                  <w:txbxContent>
                    <w:p w14:paraId="07B9AD66" w14:textId="77777777" w:rsidR="00C7097D" w:rsidRDefault="00000000">
                      <w:pPr>
                        <w:spacing w:before="7" w:line="261" w:lineRule="exact"/>
                        <w:rPr>
                          <w:b/>
                          <w:color w:val="000000"/>
                        </w:rPr>
                      </w:pPr>
                      <w:r>
                        <w:rPr>
                          <w:b/>
                          <w:color w:val="000000"/>
                        </w:rPr>
                        <w:t>EXPECTATIONS</w:t>
                      </w:r>
                      <w:r>
                        <w:rPr>
                          <w:b/>
                          <w:color w:val="000000"/>
                          <w:spacing w:val="-6"/>
                        </w:rPr>
                        <w:t xml:space="preserve"> </w:t>
                      </w:r>
                      <w:r>
                        <w:rPr>
                          <w:b/>
                          <w:color w:val="000000"/>
                        </w:rPr>
                        <w:t>OF</w:t>
                      </w:r>
                      <w:r>
                        <w:rPr>
                          <w:b/>
                          <w:color w:val="000000"/>
                          <w:spacing w:val="-4"/>
                        </w:rPr>
                        <w:t xml:space="preserve"> </w:t>
                      </w:r>
                      <w:r>
                        <w:rPr>
                          <w:b/>
                          <w:color w:val="000000"/>
                        </w:rPr>
                        <w:t>ALL</w:t>
                      </w:r>
                      <w:r>
                        <w:rPr>
                          <w:b/>
                          <w:color w:val="000000"/>
                          <w:spacing w:val="-6"/>
                        </w:rPr>
                        <w:t xml:space="preserve"> </w:t>
                      </w:r>
                      <w:r>
                        <w:rPr>
                          <w:b/>
                          <w:color w:val="000000"/>
                        </w:rPr>
                        <w:t>TEACHING</w:t>
                      </w:r>
                      <w:r>
                        <w:rPr>
                          <w:b/>
                          <w:color w:val="000000"/>
                          <w:spacing w:val="-5"/>
                        </w:rPr>
                        <w:t xml:space="preserve"> </w:t>
                      </w:r>
                      <w:r>
                        <w:rPr>
                          <w:b/>
                          <w:color w:val="000000"/>
                          <w:spacing w:val="-2"/>
                        </w:rPr>
                        <w:t>STAFF</w:t>
                      </w:r>
                    </w:p>
                  </w:txbxContent>
                </v:textbox>
                <w10:wrap type="topAndBottom" anchorx="page"/>
              </v:shape>
            </w:pict>
          </mc:Fallback>
        </mc:AlternateContent>
      </w:r>
    </w:p>
    <w:p w14:paraId="2009EE46" w14:textId="77777777" w:rsidR="00C7097D" w:rsidRDefault="00000000">
      <w:pPr>
        <w:pStyle w:val="BodyText"/>
        <w:spacing w:before="205"/>
        <w:ind w:left="115" w:right="442"/>
        <w:jc w:val="both"/>
      </w:pPr>
      <w:r>
        <w:t>Richmond upon Thames College expects the practice of all teaching staff to be of the highest quality. The following sets out the expectations the College has of its teaching staff. These details reflect the Professional Standards for Teachers and Trainers in Education and Training- England</w:t>
      </w:r>
    </w:p>
    <w:p w14:paraId="3806C913" w14:textId="77777777" w:rsidR="00C7097D" w:rsidRDefault="00000000">
      <w:pPr>
        <w:spacing w:before="92" w:line="321" w:lineRule="auto"/>
        <w:ind w:left="115" w:right="457"/>
        <w:jc w:val="both"/>
        <w:rPr>
          <w:b/>
        </w:rPr>
      </w:pPr>
      <w:r>
        <w:rPr>
          <w:b/>
        </w:rPr>
        <w:t>As a professional teacher or trainer you should demonstrate commitment to the following in your professional practice.</w:t>
      </w:r>
    </w:p>
    <w:p w14:paraId="775CA8FA" w14:textId="77777777" w:rsidR="00C7097D" w:rsidRDefault="00000000">
      <w:pPr>
        <w:spacing w:before="139"/>
        <w:ind w:left="115"/>
        <w:jc w:val="both"/>
        <w:rPr>
          <w:b/>
        </w:rPr>
      </w:pPr>
      <w:r>
        <w:rPr>
          <w:b/>
        </w:rPr>
        <w:t>Professional</w:t>
      </w:r>
      <w:r>
        <w:rPr>
          <w:b/>
          <w:spacing w:val="-6"/>
        </w:rPr>
        <w:t xml:space="preserve"> </w:t>
      </w:r>
      <w:r>
        <w:rPr>
          <w:b/>
        </w:rPr>
        <w:t>values</w:t>
      </w:r>
      <w:r>
        <w:rPr>
          <w:b/>
          <w:spacing w:val="-8"/>
        </w:rPr>
        <w:t xml:space="preserve"> </w:t>
      </w:r>
      <w:r>
        <w:rPr>
          <w:b/>
        </w:rPr>
        <w:t>and</w:t>
      </w:r>
      <w:r>
        <w:rPr>
          <w:b/>
          <w:spacing w:val="-6"/>
        </w:rPr>
        <w:t xml:space="preserve"> </w:t>
      </w:r>
      <w:r>
        <w:rPr>
          <w:b/>
          <w:spacing w:val="-2"/>
        </w:rPr>
        <w:t>attributes</w:t>
      </w:r>
    </w:p>
    <w:p w14:paraId="38CB7F2C" w14:textId="77777777" w:rsidR="00C7097D" w:rsidRDefault="00000000">
      <w:pPr>
        <w:spacing w:before="1"/>
        <w:ind w:left="115"/>
        <w:jc w:val="both"/>
        <w:rPr>
          <w:b/>
        </w:rPr>
      </w:pPr>
      <w:r>
        <w:rPr>
          <w:b/>
        </w:rPr>
        <w:t>Develop</w:t>
      </w:r>
      <w:r>
        <w:rPr>
          <w:b/>
          <w:spacing w:val="-6"/>
        </w:rPr>
        <w:t xml:space="preserve"> </w:t>
      </w:r>
      <w:r>
        <w:rPr>
          <w:b/>
        </w:rPr>
        <w:t>your</w:t>
      </w:r>
      <w:r>
        <w:rPr>
          <w:b/>
          <w:spacing w:val="-5"/>
        </w:rPr>
        <w:t xml:space="preserve"> </w:t>
      </w:r>
      <w:r>
        <w:rPr>
          <w:b/>
        </w:rPr>
        <w:t>own</w:t>
      </w:r>
      <w:r>
        <w:rPr>
          <w:b/>
          <w:spacing w:val="-6"/>
        </w:rPr>
        <w:t xml:space="preserve"> </w:t>
      </w:r>
      <w:r>
        <w:rPr>
          <w:b/>
        </w:rPr>
        <w:t>judgement</w:t>
      </w:r>
      <w:r>
        <w:rPr>
          <w:b/>
          <w:spacing w:val="-3"/>
        </w:rPr>
        <w:t xml:space="preserve"> </w:t>
      </w:r>
      <w:r>
        <w:rPr>
          <w:b/>
        </w:rPr>
        <w:t>of</w:t>
      </w:r>
      <w:r>
        <w:rPr>
          <w:b/>
          <w:spacing w:val="-3"/>
        </w:rPr>
        <w:t xml:space="preserve"> </w:t>
      </w:r>
      <w:r>
        <w:rPr>
          <w:b/>
        </w:rPr>
        <w:t>what</w:t>
      </w:r>
      <w:r>
        <w:rPr>
          <w:b/>
          <w:spacing w:val="-5"/>
        </w:rPr>
        <w:t xml:space="preserve"> </w:t>
      </w:r>
      <w:r>
        <w:rPr>
          <w:b/>
        </w:rPr>
        <w:t>works</w:t>
      </w:r>
      <w:r>
        <w:rPr>
          <w:b/>
          <w:spacing w:val="-3"/>
        </w:rPr>
        <w:t xml:space="preserve"> </w:t>
      </w:r>
      <w:r>
        <w:rPr>
          <w:b/>
        </w:rPr>
        <w:t>and</w:t>
      </w:r>
      <w:r>
        <w:rPr>
          <w:b/>
          <w:spacing w:val="-4"/>
        </w:rPr>
        <w:t xml:space="preserve"> </w:t>
      </w:r>
      <w:r>
        <w:rPr>
          <w:b/>
        </w:rPr>
        <w:t>does</w:t>
      </w:r>
      <w:r>
        <w:rPr>
          <w:b/>
          <w:spacing w:val="-3"/>
        </w:rPr>
        <w:t xml:space="preserve"> </w:t>
      </w:r>
      <w:r>
        <w:rPr>
          <w:b/>
        </w:rPr>
        <w:t>not</w:t>
      </w:r>
      <w:r>
        <w:rPr>
          <w:b/>
          <w:spacing w:val="-3"/>
        </w:rPr>
        <w:t xml:space="preserve"> </w:t>
      </w:r>
      <w:r>
        <w:rPr>
          <w:b/>
        </w:rPr>
        <w:t>work</w:t>
      </w:r>
      <w:r>
        <w:rPr>
          <w:b/>
          <w:spacing w:val="-3"/>
        </w:rPr>
        <w:t xml:space="preserve"> </w:t>
      </w:r>
      <w:r>
        <w:rPr>
          <w:b/>
        </w:rPr>
        <w:t>in</w:t>
      </w:r>
      <w:r>
        <w:rPr>
          <w:b/>
          <w:spacing w:val="-6"/>
        </w:rPr>
        <w:t xml:space="preserve"> </w:t>
      </w:r>
      <w:r>
        <w:rPr>
          <w:b/>
        </w:rPr>
        <w:t>your</w:t>
      </w:r>
      <w:r>
        <w:rPr>
          <w:b/>
          <w:spacing w:val="-3"/>
        </w:rPr>
        <w:t xml:space="preserve"> </w:t>
      </w:r>
      <w:r>
        <w:rPr>
          <w:b/>
        </w:rPr>
        <w:t>teaching</w:t>
      </w:r>
      <w:r>
        <w:rPr>
          <w:b/>
          <w:spacing w:val="-3"/>
        </w:rPr>
        <w:t xml:space="preserve"> </w:t>
      </w:r>
      <w:r>
        <w:rPr>
          <w:b/>
        </w:rPr>
        <w:t>and</w:t>
      </w:r>
      <w:r>
        <w:rPr>
          <w:b/>
          <w:spacing w:val="-3"/>
        </w:rPr>
        <w:t xml:space="preserve"> </w:t>
      </w:r>
      <w:r>
        <w:rPr>
          <w:b/>
          <w:spacing w:val="-2"/>
        </w:rPr>
        <w:t>training</w:t>
      </w:r>
    </w:p>
    <w:p w14:paraId="71DA9AAA" w14:textId="77777777" w:rsidR="00C7097D" w:rsidRDefault="00000000">
      <w:pPr>
        <w:pStyle w:val="ListParagraph"/>
        <w:numPr>
          <w:ilvl w:val="0"/>
          <w:numId w:val="2"/>
        </w:numPr>
        <w:tabs>
          <w:tab w:val="left" w:pos="734"/>
        </w:tabs>
        <w:spacing w:before="223"/>
        <w:ind w:left="734" w:hanging="161"/>
      </w:pPr>
      <w:r>
        <w:t>Reflect</w:t>
      </w:r>
      <w:r>
        <w:rPr>
          <w:spacing w:val="-7"/>
        </w:rPr>
        <w:t xml:space="preserve"> </w:t>
      </w:r>
      <w:r>
        <w:t>on</w:t>
      </w:r>
      <w:r>
        <w:rPr>
          <w:spacing w:val="-5"/>
        </w:rPr>
        <w:t xml:space="preserve"> </w:t>
      </w:r>
      <w:r>
        <w:t>what</w:t>
      </w:r>
      <w:r>
        <w:rPr>
          <w:spacing w:val="-5"/>
        </w:rPr>
        <w:t xml:space="preserve"> </w:t>
      </w:r>
      <w:r>
        <w:t>works</w:t>
      </w:r>
      <w:r>
        <w:rPr>
          <w:spacing w:val="-2"/>
        </w:rPr>
        <w:t xml:space="preserve"> </w:t>
      </w:r>
      <w:r>
        <w:t>best</w:t>
      </w:r>
      <w:r>
        <w:rPr>
          <w:spacing w:val="-2"/>
        </w:rPr>
        <w:t xml:space="preserve"> </w:t>
      </w:r>
      <w:r>
        <w:t>in</w:t>
      </w:r>
      <w:r>
        <w:rPr>
          <w:spacing w:val="-4"/>
        </w:rPr>
        <w:t xml:space="preserve"> </w:t>
      </w:r>
      <w:r>
        <w:t>your</w:t>
      </w:r>
      <w:r>
        <w:rPr>
          <w:spacing w:val="-3"/>
        </w:rPr>
        <w:t xml:space="preserve"> </w:t>
      </w:r>
      <w:r>
        <w:t>teaching</w:t>
      </w:r>
      <w:r>
        <w:rPr>
          <w:spacing w:val="-3"/>
        </w:rPr>
        <w:t xml:space="preserve"> </w:t>
      </w:r>
      <w:r>
        <w:t>and</w:t>
      </w:r>
      <w:r>
        <w:rPr>
          <w:spacing w:val="-4"/>
        </w:rPr>
        <w:t xml:space="preserve"> </w:t>
      </w:r>
      <w:r>
        <w:t>learning</w:t>
      </w:r>
      <w:r>
        <w:rPr>
          <w:spacing w:val="-4"/>
        </w:rPr>
        <w:t xml:space="preserve"> </w:t>
      </w:r>
      <w:r>
        <w:t>to</w:t>
      </w:r>
      <w:r>
        <w:rPr>
          <w:spacing w:val="-3"/>
        </w:rPr>
        <w:t xml:space="preserve"> </w:t>
      </w:r>
      <w:r>
        <w:t>meet</w:t>
      </w:r>
      <w:r>
        <w:rPr>
          <w:spacing w:val="-3"/>
        </w:rPr>
        <w:t xml:space="preserve"> </w:t>
      </w:r>
      <w:r>
        <w:t>the</w:t>
      </w:r>
      <w:r>
        <w:rPr>
          <w:spacing w:val="-2"/>
        </w:rPr>
        <w:t xml:space="preserve"> </w:t>
      </w:r>
      <w:r>
        <w:t>diverse</w:t>
      </w:r>
      <w:r>
        <w:rPr>
          <w:spacing w:val="-5"/>
        </w:rPr>
        <w:t xml:space="preserve"> </w:t>
      </w:r>
      <w:r>
        <w:t>needs</w:t>
      </w:r>
      <w:r>
        <w:rPr>
          <w:spacing w:val="-4"/>
        </w:rPr>
        <w:t xml:space="preserve"> </w:t>
      </w:r>
      <w:r>
        <w:t>of</w:t>
      </w:r>
      <w:r>
        <w:rPr>
          <w:spacing w:val="-2"/>
        </w:rPr>
        <w:t xml:space="preserve"> learners</w:t>
      </w:r>
    </w:p>
    <w:p w14:paraId="6A6C6A3C" w14:textId="77777777" w:rsidR="00C7097D" w:rsidRDefault="00000000">
      <w:pPr>
        <w:pStyle w:val="ListParagraph"/>
        <w:numPr>
          <w:ilvl w:val="0"/>
          <w:numId w:val="2"/>
        </w:numPr>
        <w:tabs>
          <w:tab w:val="left" w:pos="734"/>
        </w:tabs>
        <w:spacing w:before="120"/>
        <w:ind w:left="734" w:hanging="161"/>
      </w:pPr>
      <w:r>
        <w:t>Evaluate</w:t>
      </w:r>
      <w:r>
        <w:rPr>
          <w:spacing w:val="-6"/>
        </w:rPr>
        <w:t xml:space="preserve"> </w:t>
      </w:r>
      <w:r>
        <w:t>and</w:t>
      </w:r>
      <w:r>
        <w:rPr>
          <w:spacing w:val="-6"/>
        </w:rPr>
        <w:t xml:space="preserve"> </w:t>
      </w:r>
      <w:r>
        <w:t>challenge</w:t>
      </w:r>
      <w:r>
        <w:rPr>
          <w:spacing w:val="-5"/>
        </w:rPr>
        <w:t xml:space="preserve"> </w:t>
      </w:r>
      <w:r>
        <w:t>your</w:t>
      </w:r>
      <w:r>
        <w:rPr>
          <w:spacing w:val="-4"/>
        </w:rPr>
        <w:t xml:space="preserve"> </w:t>
      </w:r>
      <w:r>
        <w:t>practice,</w:t>
      </w:r>
      <w:r>
        <w:rPr>
          <w:spacing w:val="-5"/>
        </w:rPr>
        <w:t xml:space="preserve"> </w:t>
      </w:r>
      <w:r>
        <w:t>values</w:t>
      </w:r>
      <w:r>
        <w:rPr>
          <w:spacing w:val="-6"/>
        </w:rPr>
        <w:t xml:space="preserve"> </w:t>
      </w:r>
      <w:r>
        <w:t>and</w:t>
      </w:r>
      <w:r>
        <w:rPr>
          <w:spacing w:val="-5"/>
        </w:rPr>
        <w:t xml:space="preserve"> </w:t>
      </w:r>
      <w:r>
        <w:rPr>
          <w:spacing w:val="-2"/>
        </w:rPr>
        <w:t>beliefs</w:t>
      </w:r>
    </w:p>
    <w:p w14:paraId="5C347103" w14:textId="77777777" w:rsidR="00C7097D" w:rsidRDefault="00000000">
      <w:pPr>
        <w:pStyle w:val="ListParagraph"/>
        <w:numPr>
          <w:ilvl w:val="0"/>
          <w:numId w:val="2"/>
        </w:numPr>
        <w:tabs>
          <w:tab w:val="left" w:pos="734"/>
        </w:tabs>
        <w:spacing w:before="121"/>
        <w:ind w:left="734" w:hanging="161"/>
      </w:pPr>
      <w:r>
        <w:t>Inspire,</w:t>
      </w:r>
      <w:r>
        <w:rPr>
          <w:spacing w:val="-9"/>
        </w:rPr>
        <w:t xml:space="preserve"> </w:t>
      </w:r>
      <w:r>
        <w:t>motivate</w:t>
      </w:r>
      <w:r>
        <w:rPr>
          <w:spacing w:val="-7"/>
        </w:rPr>
        <w:t xml:space="preserve"> </w:t>
      </w:r>
      <w:r>
        <w:t>and</w:t>
      </w:r>
      <w:r>
        <w:rPr>
          <w:spacing w:val="-7"/>
        </w:rPr>
        <w:t xml:space="preserve"> </w:t>
      </w:r>
      <w:r>
        <w:t>raise</w:t>
      </w:r>
      <w:r>
        <w:rPr>
          <w:spacing w:val="-5"/>
        </w:rPr>
        <w:t xml:space="preserve"> </w:t>
      </w:r>
      <w:r>
        <w:t>aspirations</w:t>
      </w:r>
      <w:r>
        <w:rPr>
          <w:spacing w:val="-6"/>
        </w:rPr>
        <w:t xml:space="preserve"> </w:t>
      </w:r>
      <w:r>
        <w:t>of</w:t>
      </w:r>
      <w:r>
        <w:rPr>
          <w:spacing w:val="-5"/>
        </w:rPr>
        <w:t xml:space="preserve"> </w:t>
      </w:r>
      <w:r>
        <w:t>learners</w:t>
      </w:r>
      <w:r>
        <w:rPr>
          <w:spacing w:val="-5"/>
        </w:rPr>
        <w:t xml:space="preserve"> </w:t>
      </w:r>
      <w:r>
        <w:t>through</w:t>
      </w:r>
      <w:r>
        <w:rPr>
          <w:spacing w:val="-6"/>
        </w:rPr>
        <w:t xml:space="preserve"> </w:t>
      </w:r>
      <w:r>
        <w:t>your</w:t>
      </w:r>
      <w:r>
        <w:rPr>
          <w:spacing w:val="-5"/>
        </w:rPr>
        <w:t xml:space="preserve"> </w:t>
      </w:r>
      <w:r>
        <w:t>enthusiasm</w:t>
      </w:r>
      <w:r>
        <w:rPr>
          <w:spacing w:val="-4"/>
        </w:rPr>
        <w:t xml:space="preserve"> </w:t>
      </w:r>
      <w:r>
        <w:t>and</w:t>
      </w:r>
      <w:r>
        <w:rPr>
          <w:spacing w:val="-8"/>
        </w:rPr>
        <w:t xml:space="preserve"> </w:t>
      </w:r>
      <w:r>
        <w:rPr>
          <w:spacing w:val="-2"/>
        </w:rPr>
        <w:t>knowledge</w:t>
      </w:r>
    </w:p>
    <w:p w14:paraId="62E06B89" w14:textId="77777777" w:rsidR="00C7097D" w:rsidRDefault="00000000">
      <w:pPr>
        <w:pStyle w:val="ListParagraph"/>
        <w:numPr>
          <w:ilvl w:val="0"/>
          <w:numId w:val="2"/>
        </w:numPr>
        <w:tabs>
          <w:tab w:val="left" w:pos="734"/>
        </w:tabs>
        <w:spacing w:before="122"/>
        <w:ind w:left="734" w:hanging="161"/>
      </w:pPr>
      <w:r>
        <w:t>Be</w:t>
      </w:r>
      <w:r>
        <w:rPr>
          <w:spacing w:val="-9"/>
        </w:rPr>
        <w:t xml:space="preserve"> </w:t>
      </w:r>
      <w:r>
        <w:t>creative</w:t>
      </w:r>
      <w:r>
        <w:rPr>
          <w:spacing w:val="-4"/>
        </w:rPr>
        <w:t xml:space="preserve"> </w:t>
      </w:r>
      <w:r>
        <w:t>and</w:t>
      </w:r>
      <w:r>
        <w:rPr>
          <w:spacing w:val="-5"/>
        </w:rPr>
        <w:t xml:space="preserve"> </w:t>
      </w:r>
      <w:r>
        <w:t>innovative</w:t>
      </w:r>
      <w:r>
        <w:rPr>
          <w:spacing w:val="-4"/>
        </w:rPr>
        <w:t xml:space="preserve"> </w:t>
      </w:r>
      <w:r>
        <w:t>in</w:t>
      </w:r>
      <w:r>
        <w:rPr>
          <w:spacing w:val="-6"/>
        </w:rPr>
        <w:t xml:space="preserve"> </w:t>
      </w:r>
      <w:r>
        <w:t>selecting</w:t>
      </w:r>
      <w:r>
        <w:rPr>
          <w:spacing w:val="-5"/>
        </w:rPr>
        <w:t xml:space="preserve"> </w:t>
      </w:r>
      <w:r>
        <w:t>and</w:t>
      </w:r>
      <w:r>
        <w:rPr>
          <w:spacing w:val="-7"/>
        </w:rPr>
        <w:t xml:space="preserve"> </w:t>
      </w:r>
      <w:r>
        <w:t>adapting</w:t>
      </w:r>
      <w:r>
        <w:rPr>
          <w:spacing w:val="-7"/>
        </w:rPr>
        <w:t xml:space="preserve"> </w:t>
      </w:r>
      <w:r>
        <w:t>strategies</w:t>
      </w:r>
      <w:r>
        <w:rPr>
          <w:spacing w:val="-4"/>
        </w:rPr>
        <w:t xml:space="preserve"> </w:t>
      </w:r>
      <w:r>
        <w:t>to</w:t>
      </w:r>
      <w:r>
        <w:rPr>
          <w:spacing w:val="-3"/>
        </w:rPr>
        <w:t xml:space="preserve"> </w:t>
      </w:r>
      <w:r>
        <w:t>help</w:t>
      </w:r>
      <w:r>
        <w:rPr>
          <w:spacing w:val="-5"/>
        </w:rPr>
        <w:t xml:space="preserve"> </w:t>
      </w:r>
      <w:r>
        <w:t>learners</w:t>
      </w:r>
      <w:r>
        <w:rPr>
          <w:spacing w:val="-9"/>
        </w:rPr>
        <w:t xml:space="preserve"> </w:t>
      </w:r>
      <w:r>
        <w:t>to</w:t>
      </w:r>
      <w:r>
        <w:rPr>
          <w:spacing w:val="-3"/>
        </w:rPr>
        <w:t xml:space="preserve"> </w:t>
      </w:r>
      <w:r>
        <w:rPr>
          <w:spacing w:val="-2"/>
        </w:rPr>
        <w:t>learn</w:t>
      </w:r>
    </w:p>
    <w:p w14:paraId="568A52BD" w14:textId="77777777" w:rsidR="00C7097D" w:rsidRDefault="00000000">
      <w:pPr>
        <w:pStyle w:val="ListParagraph"/>
        <w:numPr>
          <w:ilvl w:val="0"/>
          <w:numId w:val="2"/>
        </w:numPr>
        <w:tabs>
          <w:tab w:val="left" w:pos="734"/>
        </w:tabs>
        <w:spacing w:before="123"/>
        <w:ind w:left="734" w:hanging="161"/>
      </w:pPr>
      <w:r>
        <w:t>Value</w:t>
      </w:r>
      <w:r>
        <w:rPr>
          <w:spacing w:val="-6"/>
        </w:rPr>
        <w:t xml:space="preserve"> </w:t>
      </w:r>
      <w:r>
        <w:t>and</w:t>
      </w:r>
      <w:r>
        <w:rPr>
          <w:spacing w:val="-5"/>
        </w:rPr>
        <w:t xml:space="preserve"> </w:t>
      </w:r>
      <w:r>
        <w:t>promote</w:t>
      </w:r>
      <w:r>
        <w:rPr>
          <w:spacing w:val="-4"/>
        </w:rPr>
        <w:t xml:space="preserve"> </w:t>
      </w:r>
      <w:r>
        <w:t>social</w:t>
      </w:r>
      <w:r>
        <w:rPr>
          <w:spacing w:val="-6"/>
        </w:rPr>
        <w:t xml:space="preserve"> </w:t>
      </w:r>
      <w:r>
        <w:t>and</w:t>
      </w:r>
      <w:r>
        <w:rPr>
          <w:spacing w:val="-6"/>
        </w:rPr>
        <w:t xml:space="preserve"> </w:t>
      </w:r>
      <w:r>
        <w:t>cultural</w:t>
      </w:r>
      <w:r>
        <w:rPr>
          <w:spacing w:val="-5"/>
        </w:rPr>
        <w:t xml:space="preserve"> </w:t>
      </w:r>
      <w:r>
        <w:t>diversity,</w:t>
      </w:r>
      <w:r>
        <w:rPr>
          <w:spacing w:val="-4"/>
        </w:rPr>
        <w:t xml:space="preserve"> </w:t>
      </w:r>
      <w:r>
        <w:t>equality</w:t>
      </w:r>
      <w:r>
        <w:rPr>
          <w:spacing w:val="-4"/>
        </w:rPr>
        <w:t xml:space="preserve"> </w:t>
      </w:r>
      <w:r>
        <w:t>of</w:t>
      </w:r>
      <w:r>
        <w:rPr>
          <w:spacing w:val="-6"/>
        </w:rPr>
        <w:t xml:space="preserve"> </w:t>
      </w:r>
      <w:r>
        <w:t>opportunity</w:t>
      </w:r>
      <w:r>
        <w:rPr>
          <w:spacing w:val="-4"/>
        </w:rPr>
        <w:t xml:space="preserve"> </w:t>
      </w:r>
      <w:r>
        <w:t>and</w:t>
      </w:r>
      <w:r>
        <w:rPr>
          <w:spacing w:val="-5"/>
        </w:rPr>
        <w:t xml:space="preserve"> </w:t>
      </w:r>
      <w:r>
        <w:rPr>
          <w:spacing w:val="-2"/>
        </w:rPr>
        <w:t>inclusion</w:t>
      </w:r>
    </w:p>
    <w:p w14:paraId="1395130D" w14:textId="77777777" w:rsidR="00C7097D" w:rsidRDefault="00000000">
      <w:pPr>
        <w:pStyle w:val="ListParagraph"/>
        <w:numPr>
          <w:ilvl w:val="0"/>
          <w:numId w:val="2"/>
        </w:numPr>
        <w:tabs>
          <w:tab w:val="left" w:pos="734"/>
        </w:tabs>
        <w:spacing w:before="123"/>
        <w:ind w:left="734" w:hanging="161"/>
      </w:pPr>
      <w:r>
        <w:t>Build</w:t>
      </w:r>
      <w:r>
        <w:rPr>
          <w:spacing w:val="-7"/>
        </w:rPr>
        <w:t xml:space="preserve"> </w:t>
      </w:r>
      <w:r>
        <w:t>positive</w:t>
      </w:r>
      <w:r>
        <w:rPr>
          <w:spacing w:val="-5"/>
        </w:rPr>
        <w:t xml:space="preserve"> </w:t>
      </w:r>
      <w:r>
        <w:t>and</w:t>
      </w:r>
      <w:r>
        <w:rPr>
          <w:spacing w:val="-5"/>
        </w:rPr>
        <w:t xml:space="preserve"> </w:t>
      </w:r>
      <w:r>
        <w:t>collaborative</w:t>
      </w:r>
      <w:r>
        <w:rPr>
          <w:spacing w:val="-7"/>
        </w:rPr>
        <w:t xml:space="preserve"> </w:t>
      </w:r>
      <w:r>
        <w:t>relationships</w:t>
      </w:r>
      <w:r>
        <w:rPr>
          <w:spacing w:val="-6"/>
        </w:rPr>
        <w:t xml:space="preserve"> </w:t>
      </w:r>
      <w:r>
        <w:t>with</w:t>
      </w:r>
      <w:r>
        <w:rPr>
          <w:spacing w:val="-5"/>
        </w:rPr>
        <w:t xml:space="preserve"> </w:t>
      </w:r>
      <w:r>
        <w:t>colleagues</w:t>
      </w:r>
      <w:r>
        <w:rPr>
          <w:spacing w:val="-4"/>
        </w:rPr>
        <w:t xml:space="preserve"> </w:t>
      </w:r>
      <w:r>
        <w:t>and</w:t>
      </w:r>
      <w:r>
        <w:rPr>
          <w:spacing w:val="-5"/>
        </w:rPr>
        <w:t xml:space="preserve"> </w:t>
      </w:r>
      <w:r>
        <w:rPr>
          <w:spacing w:val="-2"/>
        </w:rPr>
        <w:t>learners</w:t>
      </w:r>
    </w:p>
    <w:p w14:paraId="59088CE6" w14:textId="77777777" w:rsidR="00C7097D" w:rsidRDefault="00000000">
      <w:pPr>
        <w:pStyle w:val="Heading1"/>
        <w:spacing w:before="218"/>
      </w:pPr>
      <w:r>
        <w:t>Professional</w:t>
      </w:r>
      <w:r>
        <w:rPr>
          <w:spacing w:val="-7"/>
        </w:rPr>
        <w:t xml:space="preserve"> </w:t>
      </w:r>
      <w:r>
        <w:t>knowledge</w:t>
      </w:r>
      <w:r>
        <w:rPr>
          <w:spacing w:val="-10"/>
        </w:rPr>
        <w:t xml:space="preserve"> </w:t>
      </w:r>
      <w:r>
        <w:t>and</w:t>
      </w:r>
      <w:r>
        <w:rPr>
          <w:spacing w:val="-7"/>
        </w:rPr>
        <w:t xml:space="preserve"> </w:t>
      </w:r>
      <w:r>
        <w:rPr>
          <w:spacing w:val="-2"/>
        </w:rPr>
        <w:t>understanding</w:t>
      </w:r>
    </w:p>
    <w:p w14:paraId="38122FB8" w14:textId="77777777" w:rsidR="00C7097D" w:rsidRDefault="00000000">
      <w:pPr>
        <w:spacing w:before="3"/>
        <w:ind w:left="115"/>
        <w:jc w:val="both"/>
        <w:rPr>
          <w:b/>
        </w:rPr>
      </w:pPr>
      <w:r>
        <w:rPr>
          <w:b/>
        </w:rPr>
        <w:t>Develop</w:t>
      </w:r>
      <w:r>
        <w:rPr>
          <w:b/>
          <w:spacing w:val="-8"/>
        </w:rPr>
        <w:t xml:space="preserve"> </w:t>
      </w:r>
      <w:r>
        <w:rPr>
          <w:b/>
        </w:rPr>
        <w:t>deep</w:t>
      </w:r>
      <w:r>
        <w:rPr>
          <w:b/>
          <w:spacing w:val="-5"/>
        </w:rPr>
        <w:t xml:space="preserve"> </w:t>
      </w:r>
      <w:r>
        <w:rPr>
          <w:b/>
        </w:rPr>
        <w:t>and</w:t>
      </w:r>
      <w:r>
        <w:rPr>
          <w:b/>
          <w:spacing w:val="-5"/>
        </w:rPr>
        <w:t xml:space="preserve"> </w:t>
      </w:r>
      <w:r>
        <w:rPr>
          <w:b/>
        </w:rPr>
        <w:t>critically</w:t>
      </w:r>
      <w:r>
        <w:rPr>
          <w:b/>
          <w:spacing w:val="-4"/>
        </w:rPr>
        <w:t xml:space="preserve"> </w:t>
      </w:r>
      <w:r>
        <w:rPr>
          <w:b/>
        </w:rPr>
        <w:t>informed</w:t>
      </w:r>
      <w:r>
        <w:rPr>
          <w:b/>
          <w:spacing w:val="-5"/>
        </w:rPr>
        <w:t xml:space="preserve"> </w:t>
      </w:r>
      <w:r>
        <w:rPr>
          <w:b/>
        </w:rPr>
        <w:t>knowledge</w:t>
      </w:r>
      <w:r>
        <w:rPr>
          <w:b/>
          <w:spacing w:val="-6"/>
        </w:rPr>
        <w:t xml:space="preserve"> </w:t>
      </w:r>
      <w:r>
        <w:rPr>
          <w:b/>
        </w:rPr>
        <w:t>and</w:t>
      </w:r>
      <w:r>
        <w:rPr>
          <w:b/>
          <w:spacing w:val="-5"/>
        </w:rPr>
        <w:t xml:space="preserve"> </w:t>
      </w:r>
      <w:r>
        <w:rPr>
          <w:b/>
        </w:rPr>
        <w:t>understanding</w:t>
      </w:r>
      <w:r>
        <w:rPr>
          <w:b/>
          <w:spacing w:val="-6"/>
        </w:rPr>
        <w:t xml:space="preserve"> </w:t>
      </w:r>
      <w:r>
        <w:rPr>
          <w:b/>
        </w:rPr>
        <w:t>in</w:t>
      </w:r>
      <w:r>
        <w:rPr>
          <w:b/>
          <w:spacing w:val="-5"/>
        </w:rPr>
        <w:t xml:space="preserve"> </w:t>
      </w:r>
      <w:r>
        <w:rPr>
          <w:b/>
        </w:rPr>
        <w:t>theory</w:t>
      </w:r>
      <w:r>
        <w:rPr>
          <w:b/>
          <w:spacing w:val="-4"/>
        </w:rPr>
        <w:t xml:space="preserve"> </w:t>
      </w:r>
      <w:r>
        <w:rPr>
          <w:b/>
        </w:rPr>
        <w:t>and</w:t>
      </w:r>
      <w:r>
        <w:rPr>
          <w:b/>
          <w:spacing w:val="-5"/>
        </w:rPr>
        <w:t xml:space="preserve"> </w:t>
      </w:r>
      <w:r>
        <w:rPr>
          <w:b/>
          <w:spacing w:val="-2"/>
        </w:rPr>
        <w:t>practice</w:t>
      </w:r>
    </w:p>
    <w:p w14:paraId="2CBD695B" w14:textId="77777777" w:rsidR="00C7097D" w:rsidRDefault="00000000">
      <w:pPr>
        <w:pStyle w:val="ListParagraph"/>
        <w:numPr>
          <w:ilvl w:val="0"/>
          <w:numId w:val="2"/>
        </w:numPr>
        <w:tabs>
          <w:tab w:val="left" w:pos="736"/>
        </w:tabs>
        <w:spacing w:before="219"/>
        <w:ind w:hanging="167"/>
      </w:pPr>
      <w:r>
        <w:t>Maintain</w:t>
      </w:r>
      <w:r>
        <w:rPr>
          <w:spacing w:val="-8"/>
        </w:rPr>
        <w:t xml:space="preserve"> </w:t>
      </w:r>
      <w:r>
        <w:t>and</w:t>
      </w:r>
      <w:r>
        <w:rPr>
          <w:spacing w:val="-7"/>
        </w:rPr>
        <w:t xml:space="preserve"> </w:t>
      </w:r>
      <w:r>
        <w:t>update</w:t>
      </w:r>
      <w:r>
        <w:rPr>
          <w:spacing w:val="-6"/>
        </w:rPr>
        <w:t xml:space="preserve"> </w:t>
      </w:r>
      <w:r>
        <w:t>knowledge</w:t>
      </w:r>
      <w:r>
        <w:rPr>
          <w:spacing w:val="-5"/>
        </w:rPr>
        <w:t xml:space="preserve"> </w:t>
      </w:r>
      <w:r>
        <w:t>of</w:t>
      </w:r>
      <w:r>
        <w:rPr>
          <w:spacing w:val="-7"/>
        </w:rPr>
        <w:t xml:space="preserve"> </w:t>
      </w:r>
      <w:r>
        <w:t>your</w:t>
      </w:r>
      <w:r>
        <w:rPr>
          <w:spacing w:val="-5"/>
        </w:rPr>
        <w:t xml:space="preserve"> </w:t>
      </w:r>
      <w:r>
        <w:t>subject</w:t>
      </w:r>
      <w:r>
        <w:rPr>
          <w:spacing w:val="-4"/>
        </w:rPr>
        <w:t xml:space="preserve"> </w:t>
      </w:r>
      <w:r>
        <w:t>and/or</w:t>
      </w:r>
      <w:r>
        <w:rPr>
          <w:spacing w:val="-6"/>
        </w:rPr>
        <w:t xml:space="preserve"> </w:t>
      </w:r>
      <w:r>
        <w:t>vocational</w:t>
      </w:r>
      <w:r>
        <w:rPr>
          <w:spacing w:val="-23"/>
        </w:rPr>
        <w:t xml:space="preserve"> </w:t>
      </w:r>
      <w:r>
        <w:rPr>
          <w:spacing w:val="-4"/>
        </w:rPr>
        <w:t>area</w:t>
      </w:r>
    </w:p>
    <w:p w14:paraId="797F94C8" w14:textId="77777777" w:rsidR="00C7097D" w:rsidRDefault="00000000">
      <w:pPr>
        <w:pStyle w:val="ListParagraph"/>
        <w:numPr>
          <w:ilvl w:val="0"/>
          <w:numId w:val="2"/>
        </w:numPr>
        <w:tabs>
          <w:tab w:val="left" w:pos="721"/>
        </w:tabs>
        <w:spacing w:before="123"/>
        <w:ind w:left="721" w:hanging="148"/>
      </w:pPr>
      <w:r>
        <w:rPr>
          <w:spacing w:val="-2"/>
        </w:rPr>
        <w:t>Maintain</w:t>
      </w:r>
      <w:r>
        <w:rPr>
          <w:spacing w:val="-11"/>
        </w:rPr>
        <w:t xml:space="preserve"> </w:t>
      </w:r>
      <w:r>
        <w:rPr>
          <w:spacing w:val="-2"/>
        </w:rPr>
        <w:t>and</w:t>
      </w:r>
      <w:r>
        <w:rPr>
          <w:spacing w:val="-5"/>
        </w:rPr>
        <w:t xml:space="preserve"> </w:t>
      </w:r>
      <w:r>
        <w:rPr>
          <w:spacing w:val="-2"/>
        </w:rPr>
        <w:t>update</w:t>
      </w:r>
      <w:r>
        <w:rPr>
          <w:spacing w:val="-7"/>
        </w:rPr>
        <w:t xml:space="preserve"> </w:t>
      </w:r>
      <w:r>
        <w:rPr>
          <w:spacing w:val="-2"/>
        </w:rPr>
        <w:t>your</w:t>
      </w:r>
      <w:r>
        <w:rPr>
          <w:spacing w:val="-10"/>
        </w:rPr>
        <w:t xml:space="preserve"> </w:t>
      </w:r>
      <w:r>
        <w:rPr>
          <w:spacing w:val="-2"/>
        </w:rPr>
        <w:t>knowledge</w:t>
      </w:r>
      <w:r>
        <w:rPr>
          <w:spacing w:val="-11"/>
        </w:rPr>
        <w:t xml:space="preserve"> </w:t>
      </w:r>
      <w:r>
        <w:rPr>
          <w:spacing w:val="-2"/>
        </w:rPr>
        <w:t>of</w:t>
      </w:r>
      <w:r>
        <w:rPr>
          <w:spacing w:val="-14"/>
        </w:rPr>
        <w:t xml:space="preserve"> </w:t>
      </w:r>
      <w:r>
        <w:rPr>
          <w:spacing w:val="-2"/>
        </w:rPr>
        <w:t>educational</w:t>
      </w:r>
      <w:r>
        <w:rPr>
          <w:spacing w:val="-7"/>
        </w:rPr>
        <w:t xml:space="preserve"> </w:t>
      </w:r>
      <w:r>
        <w:rPr>
          <w:spacing w:val="-2"/>
        </w:rPr>
        <w:t>research</w:t>
      </w:r>
      <w:r>
        <w:rPr>
          <w:spacing w:val="-11"/>
        </w:rPr>
        <w:t xml:space="preserve"> </w:t>
      </w:r>
      <w:r>
        <w:rPr>
          <w:spacing w:val="-2"/>
        </w:rPr>
        <w:t>to</w:t>
      </w:r>
      <w:r>
        <w:rPr>
          <w:spacing w:val="-3"/>
        </w:rPr>
        <w:t xml:space="preserve"> </w:t>
      </w:r>
      <w:r>
        <w:rPr>
          <w:spacing w:val="-2"/>
        </w:rPr>
        <w:t>develop</w:t>
      </w:r>
      <w:r>
        <w:rPr>
          <w:spacing w:val="-8"/>
        </w:rPr>
        <w:t xml:space="preserve"> </w:t>
      </w:r>
      <w:r>
        <w:rPr>
          <w:spacing w:val="-2"/>
        </w:rPr>
        <w:t>evidence-based</w:t>
      </w:r>
      <w:r>
        <w:rPr>
          <w:spacing w:val="-1"/>
        </w:rPr>
        <w:t xml:space="preserve"> </w:t>
      </w:r>
      <w:r>
        <w:rPr>
          <w:spacing w:val="-2"/>
        </w:rPr>
        <w:t>practice</w:t>
      </w:r>
    </w:p>
    <w:p w14:paraId="2E7BBCDC" w14:textId="77777777" w:rsidR="00C7097D" w:rsidRDefault="00000000">
      <w:pPr>
        <w:pStyle w:val="ListParagraph"/>
        <w:numPr>
          <w:ilvl w:val="0"/>
          <w:numId w:val="2"/>
        </w:numPr>
        <w:tabs>
          <w:tab w:val="left" w:pos="734"/>
          <w:tab w:val="left" w:pos="955"/>
        </w:tabs>
        <w:spacing w:before="122" w:line="244" w:lineRule="auto"/>
        <w:ind w:left="955" w:right="989" w:hanging="382"/>
      </w:pPr>
      <w:r>
        <w:t>Apply</w:t>
      </w:r>
      <w:r>
        <w:rPr>
          <w:spacing w:val="-2"/>
        </w:rPr>
        <w:t xml:space="preserve"> </w:t>
      </w:r>
      <w:r>
        <w:t>theoretical</w:t>
      </w:r>
      <w:r>
        <w:rPr>
          <w:spacing w:val="-5"/>
        </w:rPr>
        <w:t xml:space="preserve"> </w:t>
      </w:r>
      <w:r>
        <w:t>understanding</w:t>
      </w:r>
      <w:r>
        <w:rPr>
          <w:spacing w:val="-3"/>
        </w:rPr>
        <w:t xml:space="preserve"> </w:t>
      </w:r>
      <w:r>
        <w:t>of</w:t>
      </w:r>
      <w:r>
        <w:rPr>
          <w:spacing w:val="-2"/>
        </w:rPr>
        <w:t xml:space="preserve"> </w:t>
      </w:r>
      <w:r>
        <w:t>effective</w:t>
      </w:r>
      <w:r>
        <w:rPr>
          <w:spacing w:val="-2"/>
        </w:rPr>
        <w:t xml:space="preserve"> </w:t>
      </w:r>
      <w:r>
        <w:t>practice</w:t>
      </w:r>
      <w:r>
        <w:rPr>
          <w:spacing w:val="-4"/>
        </w:rPr>
        <w:t xml:space="preserve"> </w:t>
      </w:r>
      <w:r>
        <w:t>in</w:t>
      </w:r>
      <w:r>
        <w:rPr>
          <w:spacing w:val="-2"/>
        </w:rPr>
        <w:t xml:space="preserve"> </w:t>
      </w:r>
      <w:r>
        <w:t>teaching,</w:t>
      </w:r>
      <w:r>
        <w:rPr>
          <w:spacing w:val="-2"/>
        </w:rPr>
        <w:t xml:space="preserve"> </w:t>
      </w:r>
      <w:r>
        <w:t>learning</w:t>
      </w:r>
      <w:r>
        <w:rPr>
          <w:spacing w:val="-3"/>
        </w:rPr>
        <w:t xml:space="preserve"> </w:t>
      </w:r>
      <w:r>
        <w:t>and</w:t>
      </w:r>
      <w:r>
        <w:rPr>
          <w:spacing w:val="22"/>
        </w:rPr>
        <w:t xml:space="preserve"> </w:t>
      </w:r>
      <w:r>
        <w:t>assessment drawing on research and other evidence</w:t>
      </w:r>
    </w:p>
    <w:p w14:paraId="5C0915AB" w14:textId="77777777" w:rsidR="00C7097D" w:rsidRDefault="00000000">
      <w:pPr>
        <w:pStyle w:val="ListParagraph"/>
        <w:numPr>
          <w:ilvl w:val="0"/>
          <w:numId w:val="2"/>
        </w:numPr>
        <w:tabs>
          <w:tab w:val="left" w:pos="844"/>
        </w:tabs>
        <w:spacing w:before="108"/>
        <w:ind w:left="844" w:hanging="271"/>
      </w:pPr>
      <w:r>
        <w:t>Evaluate</w:t>
      </w:r>
      <w:r>
        <w:rPr>
          <w:spacing w:val="-7"/>
        </w:rPr>
        <w:t xml:space="preserve"> </w:t>
      </w:r>
      <w:r>
        <w:t>your</w:t>
      </w:r>
      <w:r>
        <w:rPr>
          <w:spacing w:val="-2"/>
        </w:rPr>
        <w:t xml:space="preserve"> </w:t>
      </w:r>
      <w:r>
        <w:t>practice</w:t>
      </w:r>
      <w:r>
        <w:rPr>
          <w:spacing w:val="-7"/>
        </w:rPr>
        <w:t xml:space="preserve"> </w:t>
      </w:r>
      <w:r>
        <w:t>with</w:t>
      </w:r>
      <w:r>
        <w:rPr>
          <w:spacing w:val="-2"/>
        </w:rPr>
        <w:t xml:space="preserve"> </w:t>
      </w:r>
      <w:r>
        <w:t>others</w:t>
      </w:r>
      <w:r>
        <w:rPr>
          <w:spacing w:val="-4"/>
        </w:rPr>
        <w:t xml:space="preserve"> </w:t>
      </w:r>
      <w:r>
        <w:t>and</w:t>
      </w:r>
      <w:r>
        <w:rPr>
          <w:spacing w:val="-4"/>
        </w:rPr>
        <w:t xml:space="preserve"> </w:t>
      </w:r>
      <w:r>
        <w:t>assess</w:t>
      </w:r>
      <w:r>
        <w:rPr>
          <w:spacing w:val="-2"/>
        </w:rPr>
        <w:t xml:space="preserve"> </w:t>
      </w:r>
      <w:r>
        <w:t>its</w:t>
      </w:r>
      <w:r>
        <w:rPr>
          <w:spacing w:val="-5"/>
        </w:rPr>
        <w:t xml:space="preserve"> </w:t>
      </w:r>
      <w:r>
        <w:t>impact</w:t>
      </w:r>
      <w:r>
        <w:rPr>
          <w:spacing w:val="-4"/>
        </w:rPr>
        <w:t xml:space="preserve"> </w:t>
      </w:r>
      <w:r>
        <w:t>on</w:t>
      </w:r>
      <w:r>
        <w:rPr>
          <w:spacing w:val="-3"/>
        </w:rPr>
        <w:t xml:space="preserve"> </w:t>
      </w:r>
      <w:r>
        <w:rPr>
          <w:spacing w:val="-2"/>
        </w:rPr>
        <w:t>learning</w:t>
      </w:r>
    </w:p>
    <w:p w14:paraId="6391217A" w14:textId="77777777" w:rsidR="00C7097D" w:rsidRDefault="00000000">
      <w:pPr>
        <w:pStyle w:val="ListParagraph"/>
        <w:numPr>
          <w:ilvl w:val="0"/>
          <w:numId w:val="2"/>
        </w:numPr>
        <w:tabs>
          <w:tab w:val="left" w:pos="844"/>
        </w:tabs>
        <w:spacing w:before="122"/>
        <w:ind w:left="844" w:hanging="271"/>
      </w:pPr>
      <w:r>
        <w:t>Manage</w:t>
      </w:r>
      <w:r>
        <w:rPr>
          <w:spacing w:val="-7"/>
        </w:rPr>
        <w:t xml:space="preserve"> </w:t>
      </w:r>
      <w:r>
        <w:t>and</w:t>
      </w:r>
      <w:r>
        <w:rPr>
          <w:spacing w:val="-6"/>
        </w:rPr>
        <w:t xml:space="preserve"> </w:t>
      </w:r>
      <w:r>
        <w:t>promote</w:t>
      </w:r>
      <w:r>
        <w:rPr>
          <w:spacing w:val="-4"/>
        </w:rPr>
        <w:t xml:space="preserve"> </w:t>
      </w:r>
      <w:r>
        <w:t>positive</w:t>
      </w:r>
      <w:r>
        <w:rPr>
          <w:spacing w:val="-5"/>
        </w:rPr>
        <w:t xml:space="preserve"> </w:t>
      </w:r>
      <w:r>
        <w:t>learner</w:t>
      </w:r>
      <w:r>
        <w:rPr>
          <w:spacing w:val="-4"/>
        </w:rPr>
        <w:t xml:space="preserve"> </w:t>
      </w:r>
      <w:r>
        <w:rPr>
          <w:spacing w:val="-2"/>
        </w:rPr>
        <w:t>behaviour</w:t>
      </w:r>
    </w:p>
    <w:p w14:paraId="51BE35C9" w14:textId="77777777" w:rsidR="00C7097D" w:rsidRDefault="00000000">
      <w:pPr>
        <w:pStyle w:val="ListParagraph"/>
        <w:numPr>
          <w:ilvl w:val="0"/>
          <w:numId w:val="2"/>
        </w:numPr>
        <w:tabs>
          <w:tab w:val="left" w:pos="845"/>
        </w:tabs>
        <w:spacing w:before="123"/>
        <w:ind w:left="845" w:hanging="276"/>
      </w:pPr>
      <w:r>
        <w:t>Understand</w:t>
      </w:r>
      <w:r>
        <w:rPr>
          <w:spacing w:val="-7"/>
        </w:rPr>
        <w:t xml:space="preserve"> </w:t>
      </w:r>
      <w:r>
        <w:t>the</w:t>
      </w:r>
      <w:r>
        <w:rPr>
          <w:spacing w:val="-5"/>
        </w:rPr>
        <w:t xml:space="preserve"> </w:t>
      </w:r>
      <w:r>
        <w:t>teaching</w:t>
      </w:r>
      <w:r>
        <w:rPr>
          <w:spacing w:val="-4"/>
        </w:rPr>
        <w:t xml:space="preserve"> </w:t>
      </w:r>
      <w:r>
        <w:t>and</w:t>
      </w:r>
      <w:r>
        <w:rPr>
          <w:spacing w:val="-6"/>
        </w:rPr>
        <w:t xml:space="preserve"> </w:t>
      </w:r>
      <w:r>
        <w:t>professional</w:t>
      </w:r>
      <w:r>
        <w:rPr>
          <w:spacing w:val="-3"/>
        </w:rPr>
        <w:t xml:space="preserve"> </w:t>
      </w:r>
      <w:r>
        <w:t>role</w:t>
      </w:r>
      <w:r>
        <w:rPr>
          <w:spacing w:val="-3"/>
        </w:rPr>
        <w:t xml:space="preserve"> </w:t>
      </w:r>
      <w:r>
        <w:t>and</w:t>
      </w:r>
      <w:r>
        <w:rPr>
          <w:spacing w:val="-7"/>
        </w:rPr>
        <w:t xml:space="preserve"> </w:t>
      </w:r>
      <w:r>
        <w:t>your</w:t>
      </w:r>
      <w:r>
        <w:rPr>
          <w:spacing w:val="-17"/>
        </w:rPr>
        <w:t xml:space="preserve"> </w:t>
      </w:r>
      <w:r>
        <w:rPr>
          <w:spacing w:val="-2"/>
        </w:rPr>
        <w:t>responsibilities</w:t>
      </w:r>
    </w:p>
    <w:p w14:paraId="09225283" w14:textId="77777777" w:rsidR="00C7097D" w:rsidRDefault="00000000">
      <w:pPr>
        <w:pStyle w:val="Heading1"/>
        <w:spacing w:before="226"/>
      </w:pPr>
      <w:r>
        <w:t>Professional</w:t>
      </w:r>
      <w:r>
        <w:rPr>
          <w:spacing w:val="-12"/>
        </w:rPr>
        <w:t xml:space="preserve"> </w:t>
      </w:r>
      <w:r>
        <w:rPr>
          <w:spacing w:val="-2"/>
        </w:rPr>
        <w:t>skills</w:t>
      </w:r>
    </w:p>
    <w:p w14:paraId="04C4340D" w14:textId="77777777" w:rsidR="00C7097D" w:rsidRDefault="00000000">
      <w:pPr>
        <w:spacing w:before="1"/>
        <w:ind w:left="115"/>
        <w:jc w:val="both"/>
        <w:rPr>
          <w:b/>
        </w:rPr>
      </w:pPr>
      <w:r>
        <w:rPr>
          <w:b/>
        </w:rPr>
        <w:t>Develop</w:t>
      </w:r>
      <w:r>
        <w:rPr>
          <w:b/>
          <w:spacing w:val="-6"/>
        </w:rPr>
        <w:t xml:space="preserve"> </w:t>
      </w:r>
      <w:r>
        <w:rPr>
          <w:b/>
        </w:rPr>
        <w:t>your</w:t>
      </w:r>
      <w:r>
        <w:rPr>
          <w:b/>
          <w:spacing w:val="-5"/>
        </w:rPr>
        <w:t xml:space="preserve"> </w:t>
      </w:r>
      <w:r>
        <w:rPr>
          <w:b/>
        </w:rPr>
        <w:t>expertise</w:t>
      </w:r>
      <w:r>
        <w:rPr>
          <w:b/>
          <w:spacing w:val="-3"/>
        </w:rPr>
        <w:t xml:space="preserve"> </w:t>
      </w:r>
      <w:r>
        <w:rPr>
          <w:b/>
        </w:rPr>
        <w:t>and</w:t>
      </w:r>
      <w:r>
        <w:rPr>
          <w:b/>
          <w:spacing w:val="-4"/>
        </w:rPr>
        <w:t xml:space="preserve"> </w:t>
      </w:r>
      <w:r>
        <w:rPr>
          <w:b/>
        </w:rPr>
        <w:t>skills</w:t>
      </w:r>
      <w:r>
        <w:rPr>
          <w:b/>
          <w:spacing w:val="-4"/>
        </w:rPr>
        <w:t xml:space="preserve"> </w:t>
      </w:r>
      <w:r>
        <w:rPr>
          <w:b/>
        </w:rPr>
        <w:t>to</w:t>
      </w:r>
      <w:r>
        <w:rPr>
          <w:b/>
          <w:spacing w:val="-4"/>
        </w:rPr>
        <w:t xml:space="preserve"> </w:t>
      </w:r>
      <w:r>
        <w:rPr>
          <w:b/>
        </w:rPr>
        <w:t>ensure</w:t>
      </w:r>
      <w:r>
        <w:rPr>
          <w:b/>
          <w:spacing w:val="-5"/>
        </w:rPr>
        <w:t xml:space="preserve"> </w:t>
      </w:r>
      <w:r>
        <w:rPr>
          <w:b/>
        </w:rPr>
        <w:t>the</w:t>
      </w:r>
      <w:r>
        <w:rPr>
          <w:b/>
          <w:spacing w:val="-4"/>
        </w:rPr>
        <w:t xml:space="preserve"> </w:t>
      </w:r>
      <w:r>
        <w:rPr>
          <w:b/>
        </w:rPr>
        <w:t>best</w:t>
      </w:r>
      <w:r>
        <w:rPr>
          <w:b/>
          <w:spacing w:val="-4"/>
        </w:rPr>
        <w:t xml:space="preserve"> </w:t>
      </w:r>
      <w:r>
        <w:rPr>
          <w:b/>
        </w:rPr>
        <w:t>outcomes</w:t>
      </w:r>
      <w:r>
        <w:rPr>
          <w:b/>
          <w:spacing w:val="-2"/>
        </w:rPr>
        <w:t xml:space="preserve"> </w:t>
      </w:r>
      <w:r>
        <w:rPr>
          <w:b/>
        </w:rPr>
        <w:t>for</w:t>
      </w:r>
      <w:r>
        <w:rPr>
          <w:b/>
          <w:spacing w:val="-4"/>
        </w:rPr>
        <w:t xml:space="preserve"> </w:t>
      </w:r>
      <w:r>
        <w:rPr>
          <w:b/>
          <w:spacing w:val="-2"/>
        </w:rPr>
        <w:t>learners</w:t>
      </w:r>
    </w:p>
    <w:p w14:paraId="760D7CA2" w14:textId="77777777" w:rsidR="00C7097D" w:rsidRDefault="00C7097D">
      <w:pPr>
        <w:jc w:val="both"/>
        <w:rPr>
          <w:b/>
        </w:rPr>
        <w:sectPr w:rsidR="00C7097D">
          <w:pgSz w:w="11930" w:h="16860"/>
          <w:pgMar w:top="420" w:right="992" w:bottom="280" w:left="1133" w:header="720" w:footer="720" w:gutter="0"/>
          <w:cols w:space="720"/>
        </w:sectPr>
      </w:pPr>
    </w:p>
    <w:p w14:paraId="7E734F9B" w14:textId="77777777" w:rsidR="00C7097D" w:rsidRDefault="00000000">
      <w:pPr>
        <w:pStyle w:val="ListParagraph"/>
        <w:numPr>
          <w:ilvl w:val="0"/>
          <w:numId w:val="2"/>
        </w:numPr>
        <w:tabs>
          <w:tab w:val="left" w:pos="891"/>
          <w:tab w:val="left" w:pos="955"/>
        </w:tabs>
        <w:spacing w:before="45"/>
        <w:ind w:left="955" w:right="990" w:hanging="384"/>
      </w:pPr>
      <w:r>
        <w:lastRenderedPageBreak/>
        <w:t>Motivate</w:t>
      </w:r>
      <w:r>
        <w:rPr>
          <w:spacing w:val="-2"/>
        </w:rPr>
        <w:t xml:space="preserve"> </w:t>
      </w:r>
      <w:r>
        <w:t>and</w:t>
      </w:r>
      <w:r>
        <w:rPr>
          <w:spacing w:val="-2"/>
        </w:rPr>
        <w:t xml:space="preserve"> </w:t>
      </w:r>
      <w:r>
        <w:t>inspire</w:t>
      </w:r>
      <w:r>
        <w:rPr>
          <w:spacing w:val="-4"/>
        </w:rPr>
        <w:t xml:space="preserve"> </w:t>
      </w:r>
      <w:r>
        <w:t>learners</w:t>
      </w:r>
      <w:r>
        <w:rPr>
          <w:spacing w:val="-2"/>
        </w:rPr>
        <w:t xml:space="preserve"> </w:t>
      </w:r>
      <w:r>
        <w:t>to</w:t>
      </w:r>
      <w:r>
        <w:rPr>
          <w:spacing w:val="-2"/>
        </w:rPr>
        <w:t xml:space="preserve"> </w:t>
      </w:r>
      <w:r>
        <w:t>promote</w:t>
      </w:r>
      <w:r>
        <w:rPr>
          <w:spacing w:val="-2"/>
        </w:rPr>
        <w:t xml:space="preserve"> </w:t>
      </w:r>
      <w:r>
        <w:t>achievement</w:t>
      </w:r>
      <w:r>
        <w:rPr>
          <w:spacing w:val="-2"/>
        </w:rPr>
        <w:t xml:space="preserve"> </w:t>
      </w:r>
      <w:r>
        <w:t>and</w:t>
      </w:r>
      <w:r>
        <w:rPr>
          <w:spacing w:val="-3"/>
        </w:rPr>
        <w:t xml:space="preserve"> </w:t>
      </w:r>
      <w:r>
        <w:t>develop</w:t>
      </w:r>
      <w:r>
        <w:rPr>
          <w:spacing w:val="-5"/>
        </w:rPr>
        <w:t xml:space="preserve"> </w:t>
      </w:r>
      <w:r>
        <w:t>their</w:t>
      </w:r>
      <w:r>
        <w:rPr>
          <w:spacing w:val="-2"/>
        </w:rPr>
        <w:t xml:space="preserve"> </w:t>
      </w:r>
      <w:r>
        <w:t>skills</w:t>
      </w:r>
      <w:r>
        <w:rPr>
          <w:spacing w:val="-2"/>
        </w:rPr>
        <w:t xml:space="preserve"> </w:t>
      </w:r>
      <w:r>
        <w:t>to</w:t>
      </w:r>
      <w:r>
        <w:rPr>
          <w:spacing w:val="-2"/>
        </w:rPr>
        <w:t xml:space="preserve"> </w:t>
      </w:r>
      <w:r>
        <w:t xml:space="preserve">enable </w:t>
      </w:r>
      <w:r>
        <w:rPr>
          <w:spacing w:val="-2"/>
        </w:rPr>
        <w:t>progression</w:t>
      </w:r>
    </w:p>
    <w:p w14:paraId="28C1D7C9" w14:textId="77777777" w:rsidR="00C7097D" w:rsidRDefault="00000000">
      <w:pPr>
        <w:pStyle w:val="ListParagraph"/>
        <w:numPr>
          <w:ilvl w:val="0"/>
          <w:numId w:val="2"/>
        </w:numPr>
        <w:tabs>
          <w:tab w:val="left" w:pos="857"/>
          <w:tab w:val="left" w:pos="955"/>
        </w:tabs>
        <w:spacing w:before="120"/>
        <w:ind w:left="955" w:right="615" w:hanging="384"/>
      </w:pPr>
      <w:r>
        <w:t>Plan</w:t>
      </w:r>
      <w:r>
        <w:rPr>
          <w:spacing w:val="-4"/>
        </w:rPr>
        <w:t xml:space="preserve"> </w:t>
      </w:r>
      <w:r>
        <w:t>and</w:t>
      </w:r>
      <w:r>
        <w:rPr>
          <w:spacing w:val="-4"/>
        </w:rPr>
        <w:t xml:space="preserve"> </w:t>
      </w:r>
      <w:r>
        <w:t>deliver</w:t>
      </w:r>
      <w:r>
        <w:rPr>
          <w:spacing w:val="-4"/>
        </w:rPr>
        <w:t xml:space="preserve"> </w:t>
      </w:r>
      <w:r>
        <w:t>effective</w:t>
      </w:r>
      <w:r>
        <w:rPr>
          <w:spacing w:val="-2"/>
        </w:rPr>
        <w:t xml:space="preserve"> </w:t>
      </w:r>
      <w:r>
        <w:t>learning</w:t>
      </w:r>
      <w:r>
        <w:rPr>
          <w:spacing w:val="-3"/>
        </w:rPr>
        <w:t xml:space="preserve"> </w:t>
      </w:r>
      <w:r>
        <w:t>programmes</w:t>
      </w:r>
      <w:r>
        <w:rPr>
          <w:spacing w:val="-1"/>
        </w:rPr>
        <w:t xml:space="preserve"> </w:t>
      </w:r>
      <w:r>
        <w:t>for</w:t>
      </w:r>
      <w:r>
        <w:rPr>
          <w:spacing w:val="-2"/>
        </w:rPr>
        <w:t xml:space="preserve"> </w:t>
      </w:r>
      <w:r>
        <w:t>diverse</w:t>
      </w:r>
      <w:r>
        <w:rPr>
          <w:spacing w:val="-2"/>
        </w:rPr>
        <w:t xml:space="preserve"> </w:t>
      </w:r>
      <w:r>
        <w:t>groups</w:t>
      </w:r>
      <w:r>
        <w:rPr>
          <w:spacing w:val="-4"/>
        </w:rPr>
        <w:t xml:space="preserve"> </w:t>
      </w:r>
      <w:r>
        <w:t>or</w:t>
      </w:r>
      <w:r>
        <w:rPr>
          <w:spacing w:val="-2"/>
        </w:rPr>
        <w:t xml:space="preserve"> </w:t>
      </w:r>
      <w:r>
        <w:t>individuals</w:t>
      </w:r>
      <w:r>
        <w:rPr>
          <w:spacing w:val="-5"/>
        </w:rPr>
        <w:t xml:space="preserve"> </w:t>
      </w:r>
      <w:r>
        <w:t>in</w:t>
      </w:r>
      <w:r>
        <w:rPr>
          <w:spacing w:val="-4"/>
        </w:rPr>
        <w:t xml:space="preserve"> </w:t>
      </w:r>
      <w:r>
        <w:t>a</w:t>
      </w:r>
      <w:r>
        <w:rPr>
          <w:spacing w:val="-2"/>
        </w:rPr>
        <w:t xml:space="preserve"> </w:t>
      </w:r>
      <w:r>
        <w:t>safe</w:t>
      </w:r>
      <w:r>
        <w:rPr>
          <w:spacing w:val="-2"/>
        </w:rPr>
        <w:t xml:space="preserve"> </w:t>
      </w:r>
      <w:r>
        <w:t>and inclusive</w:t>
      </w:r>
      <w:r>
        <w:rPr>
          <w:spacing w:val="-3"/>
        </w:rPr>
        <w:t xml:space="preserve"> </w:t>
      </w:r>
      <w:r>
        <w:t>environment</w:t>
      </w:r>
    </w:p>
    <w:p w14:paraId="2F7FF1D8" w14:textId="77777777" w:rsidR="00C7097D" w:rsidRDefault="00000000">
      <w:pPr>
        <w:pStyle w:val="ListParagraph"/>
        <w:numPr>
          <w:ilvl w:val="0"/>
          <w:numId w:val="2"/>
        </w:numPr>
        <w:tabs>
          <w:tab w:val="left" w:pos="847"/>
        </w:tabs>
        <w:spacing w:before="121"/>
        <w:ind w:left="847" w:hanging="276"/>
      </w:pPr>
      <w:r>
        <w:t>Promote</w:t>
      </w:r>
      <w:r>
        <w:rPr>
          <w:spacing w:val="-9"/>
        </w:rPr>
        <w:t xml:space="preserve"> </w:t>
      </w:r>
      <w:r>
        <w:t>the</w:t>
      </w:r>
      <w:r>
        <w:rPr>
          <w:spacing w:val="-6"/>
        </w:rPr>
        <w:t xml:space="preserve"> </w:t>
      </w:r>
      <w:r>
        <w:t>benefits</w:t>
      </w:r>
      <w:r>
        <w:rPr>
          <w:spacing w:val="-7"/>
        </w:rPr>
        <w:t xml:space="preserve"> </w:t>
      </w:r>
      <w:r>
        <w:t>of</w:t>
      </w:r>
      <w:r>
        <w:rPr>
          <w:spacing w:val="-7"/>
        </w:rPr>
        <w:t xml:space="preserve"> </w:t>
      </w:r>
      <w:r>
        <w:t>technology</w:t>
      </w:r>
      <w:r>
        <w:rPr>
          <w:spacing w:val="-4"/>
        </w:rPr>
        <w:t xml:space="preserve"> </w:t>
      </w:r>
      <w:r>
        <w:t>and</w:t>
      </w:r>
      <w:r>
        <w:rPr>
          <w:spacing w:val="-6"/>
        </w:rPr>
        <w:t xml:space="preserve"> </w:t>
      </w:r>
      <w:r>
        <w:t>support</w:t>
      </w:r>
      <w:r>
        <w:rPr>
          <w:spacing w:val="-7"/>
        </w:rPr>
        <w:t xml:space="preserve"> </w:t>
      </w:r>
      <w:r>
        <w:t>learners</w:t>
      </w:r>
      <w:r>
        <w:rPr>
          <w:spacing w:val="-4"/>
        </w:rPr>
        <w:t xml:space="preserve"> </w:t>
      </w:r>
      <w:r>
        <w:t>in</w:t>
      </w:r>
      <w:r>
        <w:rPr>
          <w:spacing w:val="-6"/>
        </w:rPr>
        <w:t xml:space="preserve"> </w:t>
      </w:r>
      <w:r>
        <w:t>its</w:t>
      </w:r>
      <w:r>
        <w:rPr>
          <w:spacing w:val="-23"/>
        </w:rPr>
        <w:t xml:space="preserve"> </w:t>
      </w:r>
      <w:r>
        <w:rPr>
          <w:spacing w:val="-5"/>
        </w:rPr>
        <w:t>use</w:t>
      </w:r>
    </w:p>
    <w:p w14:paraId="5A6DAB4E" w14:textId="77777777" w:rsidR="00C7097D" w:rsidRDefault="00000000">
      <w:pPr>
        <w:pStyle w:val="ListParagraph"/>
        <w:numPr>
          <w:ilvl w:val="0"/>
          <w:numId w:val="2"/>
        </w:numPr>
        <w:tabs>
          <w:tab w:val="left" w:pos="891"/>
          <w:tab w:val="left" w:pos="955"/>
        </w:tabs>
        <w:spacing w:before="120"/>
        <w:ind w:left="955" w:right="970" w:hanging="384"/>
      </w:pPr>
      <w:r>
        <w:t>Address</w:t>
      </w:r>
      <w:r>
        <w:rPr>
          <w:spacing w:val="-2"/>
        </w:rPr>
        <w:t xml:space="preserve"> </w:t>
      </w:r>
      <w:r>
        <w:t>the</w:t>
      </w:r>
      <w:r>
        <w:rPr>
          <w:spacing w:val="-4"/>
        </w:rPr>
        <w:t xml:space="preserve"> </w:t>
      </w:r>
      <w:r>
        <w:t>mathematics</w:t>
      </w:r>
      <w:r>
        <w:rPr>
          <w:spacing w:val="-5"/>
        </w:rPr>
        <w:t xml:space="preserve"> </w:t>
      </w:r>
      <w:r>
        <w:t>and</w:t>
      </w:r>
      <w:r>
        <w:rPr>
          <w:spacing w:val="-3"/>
        </w:rPr>
        <w:t xml:space="preserve"> </w:t>
      </w:r>
      <w:r>
        <w:t>English</w:t>
      </w:r>
      <w:r>
        <w:rPr>
          <w:spacing w:val="-2"/>
        </w:rPr>
        <w:t xml:space="preserve"> </w:t>
      </w:r>
      <w:r>
        <w:t>needs</w:t>
      </w:r>
      <w:r>
        <w:rPr>
          <w:spacing w:val="-4"/>
        </w:rPr>
        <w:t xml:space="preserve"> </w:t>
      </w:r>
      <w:r>
        <w:t>of</w:t>
      </w:r>
      <w:r>
        <w:rPr>
          <w:spacing w:val="-2"/>
        </w:rPr>
        <w:t xml:space="preserve"> </w:t>
      </w:r>
      <w:r>
        <w:t>learners</w:t>
      </w:r>
      <w:r>
        <w:rPr>
          <w:spacing w:val="-2"/>
        </w:rPr>
        <w:t xml:space="preserve"> </w:t>
      </w:r>
      <w:r>
        <w:t>and</w:t>
      </w:r>
      <w:r>
        <w:rPr>
          <w:spacing w:val="-4"/>
        </w:rPr>
        <w:t xml:space="preserve"> </w:t>
      </w:r>
      <w:r>
        <w:t>work</w:t>
      </w:r>
      <w:r>
        <w:rPr>
          <w:spacing w:val="-2"/>
        </w:rPr>
        <w:t xml:space="preserve"> </w:t>
      </w:r>
      <w:r>
        <w:t>creatively</w:t>
      </w:r>
      <w:r>
        <w:rPr>
          <w:spacing w:val="-2"/>
        </w:rPr>
        <w:t xml:space="preserve"> </w:t>
      </w:r>
      <w:r>
        <w:t>to</w:t>
      </w:r>
      <w:r>
        <w:rPr>
          <w:spacing w:val="-3"/>
        </w:rPr>
        <w:t xml:space="preserve"> </w:t>
      </w:r>
      <w:r>
        <w:t>overcome individual barriers to learning</w:t>
      </w:r>
    </w:p>
    <w:p w14:paraId="3C51C63F" w14:textId="77777777" w:rsidR="00C7097D" w:rsidRDefault="00000000">
      <w:pPr>
        <w:pStyle w:val="ListParagraph"/>
        <w:numPr>
          <w:ilvl w:val="0"/>
          <w:numId w:val="2"/>
        </w:numPr>
        <w:tabs>
          <w:tab w:val="left" w:pos="845"/>
          <w:tab w:val="left" w:pos="955"/>
        </w:tabs>
        <w:spacing w:before="121"/>
        <w:ind w:left="955" w:right="504" w:hanging="384"/>
      </w:pPr>
      <w:r>
        <w:t>Enable</w:t>
      </w:r>
      <w:r>
        <w:rPr>
          <w:spacing w:val="-10"/>
        </w:rPr>
        <w:t xml:space="preserve"> </w:t>
      </w:r>
      <w:r>
        <w:t>learners</w:t>
      </w:r>
      <w:r>
        <w:rPr>
          <w:spacing w:val="-10"/>
        </w:rPr>
        <w:t xml:space="preserve"> </w:t>
      </w:r>
      <w:r>
        <w:t>to</w:t>
      </w:r>
      <w:r>
        <w:rPr>
          <w:spacing w:val="-5"/>
        </w:rPr>
        <w:t xml:space="preserve"> </w:t>
      </w:r>
      <w:r>
        <w:t>share</w:t>
      </w:r>
      <w:r>
        <w:rPr>
          <w:spacing w:val="-8"/>
        </w:rPr>
        <w:t xml:space="preserve"> </w:t>
      </w:r>
      <w:r>
        <w:t>responsibility</w:t>
      </w:r>
      <w:r>
        <w:rPr>
          <w:spacing w:val="-6"/>
        </w:rPr>
        <w:t xml:space="preserve"> </w:t>
      </w:r>
      <w:r>
        <w:t>for</w:t>
      </w:r>
      <w:r>
        <w:rPr>
          <w:spacing w:val="-11"/>
        </w:rPr>
        <w:t xml:space="preserve"> </w:t>
      </w:r>
      <w:r>
        <w:t>their</w:t>
      </w:r>
      <w:r>
        <w:rPr>
          <w:spacing w:val="-13"/>
        </w:rPr>
        <w:t xml:space="preserve"> </w:t>
      </w:r>
      <w:r>
        <w:t>own</w:t>
      </w:r>
      <w:r>
        <w:rPr>
          <w:spacing w:val="-9"/>
        </w:rPr>
        <w:t xml:space="preserve"> </w:t>
      </w:r>
      <w:r>
        <w:t>learning</w:t>
      </w:r>
      <w:r>
        <w:rPr>
          <w:spacing w:val="-9"/>
        </w:rPr>
        <w:t xml:space="preserve"> </w:t>
      </w:r>
      <w:r>
        <w:t>and</w:t>
      </w:r>
      <w:r>
        <w:rPr>
          <w:spacing w:val="-12"/>
        </w:rPr>
        <w:t xml:space="preserve"> </w:t>
      </w:r>
      <w:r>
        <w:t>assessment,</w:t>
      </w:r>
      <w:r>
        <w:rPr>
          <w:spacing w:val="-9"/>
        </w:rPr>
        <w:t xml:space="preserve"> </w:t>
      </w:r>
      <w:r>
        <w:t>setting</w:t>
      </w:r>
      <w:r>
        <w:rPr>
          <w:spacing w:val="-7"/>
        </w:rPr>
        <w:t xml:space="preserve"> </w:t>
      </w:r>
      <w:r>
        <w:t>goals</w:t>
      </w:r>
      <w:r>
        <w:rPr>
          <w:spacing w:val="-9"/>
        </w:rPr>
        <w:t xml:space="preserve"> </w:t>
      </w:r>
      <w:r>
        <w:t>that stretch and challenge</w:t>
      </w:r>
    </w:p>
    <w:p w14:paraId="282F42D8" w14:textId="77777777" w:rsidR="00C7097D" w:rsidRDefault="00000000">
      <w:pPr>
        <w:pStyle w:val="ListParagraph"/>
        <w:numPr>
          <w:ilvl w:val="0"/>
          <w:numId w:val="2"/>
        </w:numPr>
        <w:tabs>
          <w:tab w:val="left" w:pos="908"/>
          <w:tab w:val="left" w:pos="955"/>
        </w:tabs>
        <w:spacing w:before="122" w:line="237" w:lineRule="auto"/>
        <w:ind w:left="955" w:right="1107" w:hanging="384"/>
      </w:pPr>
      <w:r>
        <w:t>Apply</w:t>
      </w:r>
      <w:r>
        <w:rPr>
          <w:spacing w:val="-1"/>
        </w:rPr>
        <w:t xml:space="preserve"> </w:t>
      </w:r>
      <w:r>
        <w:t>appropriate</w:t>
      </w:r>
      <w:r>
        <w:rPr>
          <w:spacing w:val="-3"/>
        </w:rPr>
        <w:t xml:space="preserve"> </w:t>
      </w:r>
      <w:r>
        <w:t>and</w:t>
      </w:r>
      <w:r>
        <w:rPr>
          <w:spacing w:val="-3"/>
        </w:rPr>
        <w:t xml:space="preserve"> </w:t>
      </w:r>
      <w:r>
        <w:t>fair</w:t>
      </w:r>
      <w:r>
        <w:rPr>
          <w:spacing w:val="-4"/>
        </w:rPr>
        <w:t xml:space="preserve"> </w:t>
      </w:r>
      <w:r>
        <w:t>methods</w:t>
      </w:r>
      <w:r>
        <w:rPr>
          <w:spacing w:val="-3"/>
        </w:rPr>
        <w:t xml:space="preserve"> </w:t>
      </w:r>
      <w:r>
        <w:t>of</w:t>
      </w:r>
      <w:r>
        <w:rPr>
          <w:spacing w:val="-1"/>
        </w:rPr>
        <w:t xml:space="preserve"> </w:t>
      </w:r>
      <w:r>
        <w:t>assessment</w:t>
      </w:r>
      <w:r>
        <w:rPr>
          <w:spacing w:val="-4"/>
        </w:rPr>
        <w:t xml:space="preserve"> </w:t>
      </w:r>
      <w:r>
        <w:t>and</w:t>
      </w:r>
      <w:r>
        <w:rPr>
          <w:spacing w:val="-2"/>
        </w:rPr>
        <w:t xml:space="preserve"> </w:t>
      </w:r>
      <w:r>
        <w:t>provide</w:t>
      </w:r>
      <w:r>
        <w:rPr>
          <w:spacing w:val="-3"/>
        </w:rPr>
        <w:t xml:space="preserve"> </w:t>
      </w:r>
      <w:r>
        <w:t>constructive</w:t>
      </w:r>
      <w:r>
        <w:rPr>
          <w:spacing w:val="-3"/>
        </w:rPr>
        <w:t xml:space="preserve"> </w:t>
      </w:r>
      <w:r>
        <w:t>and</w:t>
      </w:r>
      <w:r>
        <w:rPr>
          <w:spacing w:val="-4"/>
        </w:rPr>
        <w:t xml:space="preserve"> </w:t>
      </w:r>
      <w:r>
        <w:t>timely feedback to support progression and achievement</w:t>
      </w:r>
    </w:p>
    <w:p w14:paraId="382417C9" w14:textId="77777777" w:rsidR="00C7097D" w:rsidRDefault="00000000">
      <w:pPr>
        <w:pStyle w:val="ListParagraph"/>
        <w:numPr>
          <w:ilvl w:val="0"/>
          <w:numId w:val="2"/>
        </w:numPr>
        <w:tabs>
          <w:tab w:val="left" w:pos="908"/>
          <w:tab w:val="left" w:pos="955"/>
        </w:tabs>
        <w:spacing w:before="117" w:line="242" w:lineRule="auto"/>
        <w:ind w:left="955" w:right="1131" w:hanging="384"/>
      </w:pPr>
      <w:r>
        <w:t>Maintain</w:t>
      </w:r>
      <w:r>
        <w:rPr>
          <w:spacing w:val="-3"/>
        </w:rPr>
        <w:t xml:space="preserve"> </w:t>
      </w:r>
      <w:r>
        <w:t>and</w:t>
      </w:r>
      <w:r>
        <w:rPr>
          <w:spacing w:val="-4"/>
        </w:rPr>
        <w:t xml:space="preserve"> </w:t>
      </w:r>
      <w:r>
        <w:t>update</w:t>
      </w:r>
      <w:r>
        <w:rPr>
          <w:spacing w:val="-4"/>
        </w:rPr>
        <w:t xml:space="preserve"> </w:t>
      </w:r>
      <w:r>
        <w:t>your</w:t>
      </w:r>
      <w:r>
        <w:rPr>
          <w:spacing w:val="-4"/>
        </w:rPr>
        <w:t xml:space="preserve"> </w:t>
      </w:r>
      <w:r>
        <w:t>teaching</w:t>
      </w:r>
      <w:r>
        <w:rPr>
          <w:spacing w:val="-3"/>
        </w:rPr>
        <w:t xml:space="preserve"> </w:t>
      </w:r>
      <w:r>
        <w:t>and</w:t>
      </w:r>
      <w:r>
        <w:rPr>
          <w:spacing w:val="-4"/>
        </w:rPr>
        <w:t xml:space="preserve"> </w:t>
      </w:r>
      <w:r>
        <w:t>training</w:t>
      </w:r>
      <w:r>
        <w:rPr>
          <w:spacing w:val="-3"/>
        </w:rPr>
        <w:t xml:space="preserve"> </w:t>
      </w:r>
      <w:r>
        <w:t>expertise</w:t>
      </w:r>
      <w:r>
        <w:rPr>
          <w:spacing w:val="-1"/>
        </w:rPr>
        <w:t xml:space="preserve"> </w:t>
      </w:r>
      <w:r>
        <w:t>and</w:t>
      </w:r>
      <w:r>
        <w:rPr>
          <w:spacing w:val="-5"/>
        </w:rPr>
        <w:t xml:space="preserve"> </w:t>
      </w:r>
      <w:r>
        <w:t>vocational</w:t>
      </w:r>
      <w:r>
        <w:rPr>
          <w:spacing w:val="-2"/>
        </w:rPr>
        <w:t xml:space="preserve"> </w:t>
      </w:r>
      <w:r>
        <w:t>skills</w:t>
      </w:r>
      <w:r>
        <w:rPr>
          <w:spacing w:val="-5"/>
        </w:rPr>
        <w:t xml:space="preserve"> </w:t>
      </w:r>
      <w:r>
        <w:t>through collaboration with employers</w:t>
      </w:r>
    </w:p>
    <w:p w14:paraId="5BB14027" w14:textId="77777777" w:rsidR="00C7097D" w:rsidRDefault="00000000">
      <w:pPr>
        <w:pStyle w:val="ListParagraph"/>
        <w:numPr>
          <w:ilvl w:val="0"/>
          <w:numId w:val="2"/>
        </w:numPr>
        <w:tabs>
          <w:tab w:val="left" w:pos="845"/>
          <w:tab w:val="left" w:pos="955"/>
        </w:tabs>
        <w:spacing w:before="118"/>
        <w:ind w:left="955" w:right="494" w:hanging="384"/>
      </w:pPr>
      <w:r>
        <w:t>Contribute</w:t>
      </w:r>
      <w:r>
        <w:rPr>
          <w:spacing w:val="-13"/>
        </w:rPr>
        <w:t xml:space="preserve"> </w:t>
      </w:r>
      <w:r>
        <w:t>to</w:t>
      </w:r>
      <w:r>
        <w:rPr>
          <w:spacing w:val="-12"/>
        </w:rPr>
        <w:t xml:space="preserve"> </w:t>
      </w:r>
      <w:r>
        <w:t>organisational</w:t>
      </w:r>
      <w:r>
        <w:rPr>
          <w:spacing w:val="-9"/>
        </w:rPr>
        <w:t xml:space="preserve"> </w:t>
      </w:r>
      <w:r>
        <w:t>development</w:t>
      </w:r>
      <w:r>
        <w:rPr>
          <w:spacing w:val="-9"/>
        </w:rPr>
        <w:t xml:space="preserve"> </w:t>
      </w:r>
      <w:r>
        <w:t>and</w:t>
      </w:r>
      <w:r>
        <w:rPr>
          <w:spacing w:val="-13"/>
        </w:rPr>
        <w:t xml:space="preserve"> </w:t>
      </w:r>
      <w:r>
        <w:t>quality</w:t>
      </w:r>
      <w:r>
        <w:rPr>
          <w:spacing w:val="-12"/>
        </w:rPr>
        <w:t xml:space="preserve"> </w:t>
      </w:r>
      <w:r>
        <w:t>improvement</w:t>
      </w:r>
      <w:r>
        <w:rPr>
          <w:spacing w:val="-11"/>
        </w:rPr>
        <w:t xml:space="preserve"> </w:t>
      </w:r>
      <w:r>
        <w:t>through</w:t>
      </w:r>
      <w:r>
        <w:rPr>
          <w:spacing w:val="-12"/>
        </w:rPr>
        <w:t xml:space="preserve"> </w:t>
      </w:r>
      <w:r>
        <w:t>collaboration</w:t>
      </w:r>
      <w:r>
        <w:rPr>
          <w:spacing w:val="-13"/>
        </w:rPr>
        <w:t xml:space="preserve"> </w:t>
      </w:r>
      <w:r>
        <w:t xml:space="preserve">with </w:t>
      </w:r>
      <w:r>
        <w:rPr>
          <w:spacing w:val="-2"/>
        </w:rPr>
        <w:t>others</w:t>
      </w:r>
    </w:p>
    <w:p w14:paraId="39F6F29B" w14:textId="77777777" w:rsidR="00C7097D" w:rsidRDefault="00000000">
      <w:pPr>
        <w:pStyle w:val="BodyText"/>
        <w:spacing w:before="12"/>
        <w:rPr>
          <w:sz w:val="20"/>
        </w:rPr>
      </w:pPr>
      <w:r>
        <w:rPr>
          <w:noProof/>
          <w:sz w:val="20"/>
        </w:rPr>
        <mc:AlternateContent>
          <mc:Choice Requires="wps">
            <w:drawing>
              <wp:anchor distT="0" distB="0" distL="0" distR="0" simplePos="0" relativeHeight="487589888" behindDoc="1" locked="0" layoutInCell="1" allowOverlap="1" wp14:anchorId="219F36E3" wp14:editId="74095856">
                <wp:simplePos x="0" y="0"/>
                <wp:positionH relativeFrom="page">
                  <wp:posOffset>795655</wp:posOffset>
                </wp:positionH>
                <wp:positionV relativeFrom="paragraph">
                  <wp:posOffset>181533</wp:posOffset>
                </wp:positionV>
                <wp:extent cx="6101715" cy="17653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1715" cy="176530"/>
                        </a:xfrm>
                        <a:prstGeom prst="rect">
                          <a:avLst/>
                        </a:prstGeom>
                        <a:solidFill>
                          <a:srgbClr val="CCC0D9"/>
                        </a:solidFill>
                        <a:ln w="6096">
                          <a:solidFill>
                            <a:srgbClr val="000000"/>
                          </a:solidFill>
                          <a:prstDash val="solid"/>
                        </a:ln>
                      </wps:spPr>
                      <wps:txbx>
                        <w:txbxContent>
                          <w:p w14:paraId="523E8AB6" w14:textId="77777777" w:rsidR="00C7097D" w:rsidRDefault="00000000">
                            <w:pPr>
                              <w:spacing w:before="7" w:line="261" w:lineRule="exact"/>
                              <w:rPr>
                                <w:b/>
                                <w:color w:val="000000"/>
                              </w:rPr>
                            </w:pPr>
                            <w:r>
                              <w:rPr>
                                <w:b/>
                                <w:color w:val="000000"/>
                              </w:rPr>
                              <w:t>EXPECTATIONS</w:t>
                            </w:r>
                            <w:r>
                              <w:rPr>
                                <w:b/>
                                <w:color w:val="000000"/>
                                <w:spacing w:val="-5"/>
                              </w:rPr>
                              <w:t xml:space="preserve"> </w:t>
                            </w:r>
                            <w:r>
                              <w:rPr>
                                <w:b/>
                                <w:color w:val="000000"/>
                              </w:rPr>
                              <w:t>FOR</w:t>
                            </w:r>
                            <w:r>
                              <w:rPr>
                                <w:b/>
                                <w:color w:val="000000"/>
                                <w:spacing w:val="-5"/>
                              </w:rPr>
                              <w:t xml:space="preserve"> </w:t>
                            </w:r>
                            <w:r>
                              <w:rPr>
                                <w:b/>
                                <w:color w:val="000000"/>
                              </w:rPr>
                              <w:t>ALL</w:t>
                            </w:r>
                            <w:r>
                              <w:rPr>
                                <w:b/>
                                <w:color w:val="000000"/>
                                <w:spacing w:val="-5"/>
                              </w:rPr>
                              <w:t xml:space="preserve"> </w:t>
                            </w:r>
                            <w:r>
                              <w:rPr>
                                <w:b/>
                                <w:color w:val="000000"/>
                                <w:spacing w:val="-2"/>
                              </w:rPr>
                              <w:t>STAFF</w:t>
                            </w:r>
                          </w:p>
                        </w:txbxContent>
                      </wps:txbx>
                      <wps:bodyPr wrap="square" lIns="0" tIns="0" rIns="0" bIns="0" rtlCol="0">
                        <a:noAutofit/>
                      </wps:bodyPr>
                    </wps:wsp>
                  </a:graphicData>
                </a:graphic>
              </wp:anchor>
            </w:drawing>
          </mc:Choice>
          <mc:Fallback>
            <w:pict>
              <v:shape w14:anchorId="219F36E3" id="Textbox 6" o:spid="_x0000_s1030" type="#_x0000_t202" style="position:absolute;margin-left:62.65pt;margin-top:14.3pt;width:480.45pt;height:13.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" fillcolor="#ccc0d9" strokeweight=".48pt">
                <v:path arrowok="t"/>
                <v:textbox inset="0,0,0,0">
                  <w:txbxContent>
                    <w:p w14:paraId="523E8AB6" w14:textId="77777777" w:rsidR="00C7097D" w:rsidRDefault="00000000">
                      <w:pPr>
                        <w:spacing w:before="7" w:line="261" w:lineRule="exact"/>
                        <w:rPr>
                          <w:b/>
                          <w:color w:val="000000"/>
                        </w:rPr>
                      </w:pPr>
                      <w:r>
                        <w:rPr>
                          <w:b/>
                          <w:color w:val="000000"/>
                        </w:rPr>
                        <w:t>EXPECTATIONS</w:t>
                      </w:r>
                      <w:r>
                        <w:rPr>
                          <w:b/>
                          <w:color w:val="000000"/>
                          <w:spacing w:val="-5"/>
                        </w:rPr>
                        <w:t xml:space="preserve"> </w:t>
                      </w:r>
                      <w:r>
                        <w:rPr>
                          <w:b/>
                          <w:color w:val="000000"/>
                        </w:rPr>
                        <w:t>FOR</w:t>
                      </w:r>
                      <w:r>
                        <w:rPr>
                          <w:b/>
                          <w:color w:val="000000"/>
                          <w:spacing w:val="-5"/>
                        </w:rPr>
                        <w:t xml:space="preserve"> </w:t>
                      </w:r>
                      <w:r>
                        <w:rPr>
                          <w:b/>
                          <w:color w:val="000000"/>
                        </w:rPr>
                        <w:t>ALL</w:t>
                      </w:r>
                      <w:r>
                        <w:rPr>
                          <w:b/>
                          <w:color w:val="000000"/>
                          <w:spacing w:val="-5"/>
                        </w:rPr>
                        <w:t xml:space="preserve"> </w:t>
                      </w:r>
                      <w:r>
                        <w:rPr>
                          <w:b/>
                          <w:color w:val="000000"/>
                          <w:spacing w:val="-2"/>
                        </w:rPr>
                        <w:t>STAFF</w:t>
                      </w:r>
                    </w:p>
                  </w:txbxContent>
                </v:textbox>
                <w10:wrap type="topAndBottom" anchorx="page"/>
              </v:shape>
            </w:pict>
          </mc:Fallback>
        </mc:AlternateContent>
      </w:r>
    </w:p>
    <w:p w14:paraId="51C6075D" w14:textId="77777777" w:rsidR="00C7097D" w:rsidRDefault="00000000">
      <w:pPr>
        <w:pStyle w:val="BodyText"/>
        <w:spacing w:before="56"/>
        <w:ind w:left="115"/>
      </w:pPr>
      <w:r>
        <w:t>All</w:t>
      </w:r>
      <w:r>
        <w:rPr>
          <w:spacing w:val="-4"/>
        </w:rPr>
        <w:t xml:space="preserve"> </w:t>
      </w:r>
      <w:r>
        <w:t>members</w:t>
      </w:r>
      <w:r>
        <w:rPr>
          <w:spacing w:val="-4"/>
        </w:rPr>
        <w:t xml:space="preserve"> </w:t>
      </w:r>
      <w:r>
        <w:t>of</w:t>
      </w:r>
      <w:r>
        <w:rPr>
          <w:spacing w:val="-4"/>
        </w:rPr>
        <w:t xml:space="preserve"> </w:t>
      </w:r>
      <w:r>
        <w:t>staff</w:t>
      </w:r>
      <w:r>
        <w:rPr>
          <w:spacing w:val="-5"/>
        </w:rPr>
        <w:t xml:space="preserve"> </w:t>
      </w:r>
      <w:r>
        <w:t>at</w:t>
      </w:r>
      <w:r>
        <w:rPr>
          <w:spacing w:val="-3"/>
        </w:rPr>
        <w:t xml:space="preserve"> </w:t>
      </w:r>
      <w:r>
        <w:t>the</w:t>
      </w:r>
      <w:r>
        <w:rPr>
          <w:spacing w:val="-3"/>
        </w:rPr>
        <w:t xml:space="preserve"> </w:t>
      </w:r>
      <w:r>
        <w:t>College</w:t>
      </w:r>
      <w:r>
        <w:rPr>
          <w:spacing w:val="-4"/>
        </w:rPr>
        <w:t xml:space="preserve"> </w:t>
      </w:r>
      <w:r>
        <w:t>are</w:t>
      </w:r>
      <w:r>
        <w:rPr>
          <w:spacing w:val="-3"/>
        </w:rPr>
        <w:t xml:space="preserve"> </w:t>
      </w:r>
      <w:r>
        <w:t>expected</w:t>
      </w:r>
      <w:r>
        <w:rPr>
          <w:spacing w:val="-4"/>
        </w:rPr>
        <w:t xml:space="preserve"> </w:t>
      </w:r>
      <w:r>
        <w:t>to</w:t>
      </w:r>
      <w:r>
        <w:rPr>
          <w:spacing w:val="-2"/>
        </w:rPr>
        <w:t xml:space="preserve"> </w:t>
      </w:r>
      <w:r>
        <w:rPr>
          <w:spacing w:val="-5"/>
        </w:rPr>
        <w:t>be:</w:t>
      </w:r>
    </w:p>
    <w:p w14:paraId="35155992" w14:textId="77777777" w:rsidR="00C7097D" w:rsidRDefault="00000000">
      <w:pPr>
        <w:pStyle w:val="Heading1"/>
        <w:numPr>
          <w:ilvl w:val="0"/>
          <w:numId w:val="1"/>
        </w:numPr>
        <w:tabs>
          <w:tab w:val="left" w:pos="542"/>
        </w:tabs>
        <w:jc w:val="left"/>
        <w:rPr>
          <w:rFonts w:ascii="Wingdings" w:hAnsi="Wingdings"/>
          <w:b w:val="0"/>
          <w:sz w:val="20"/>
        </w:rPr>
      </w:pPr>
      <w:r>
        <w:t>Responsive</w:t>
      </w:r>
      <w:r>
        <w:rPr>
          <w:spacing w:val="-4"/>
        </w:rPr>
        <w:t xml:space="preserve"> </w:t>
      </w:r>
      <w:r>
        <w:t>&amp;</w:t>
      </w:r>
      <w:r>
        <w:rPr>
          <w:spacing w:val="-8"/>
        </w:rPr>
        <w:t xml:space="preserve"> </w:t>
      </w:r>
      <w:r>
        <w:rPr>
          <w:spacing w:val="-2"/>
        </w:rPr>
        <w:t>Adaptive</w:t>
      </w:r>
    </w:p>
    <w:p w14:paraId="0F1A0744" w14:textId="77777777" w:rsidR="00C7097D" w:rsidRDefault="00000000">
      <w:pPr>
        <w:pStyle w:val="BodyText"/>
        <w:spacing w:before="120"/>
        <w:ind w:left="542"/>
      </w:pPr>
      <w:r>
        <w:t>Responsive</w:t>
      </w:r>
      <w:r>
        <w:rPr>
          <w:spacing w:val="-8"/>
        </w:rPr>
        <w:t xml:space="preserve"> </w:t>
      </w:r>
      <w:r>
        <w:t>to</w:t>
      </w:r>
      <w:r>
        <w:rPr>
          <w:spacing w:val="-5"/>
        </w:rPr>
        <w:t xml:space="preserve"> </w:t>
      </w:r>
      <w:r>
        <w:t>change,</w:t>
      </w:r>
      <w:r>
        <w:rPr>
          <w:spacing w:val="-6"/>
        </w:rPr>
        <w:t xml:space="preserve"> </w:t>
      </w:r>
      <w:r>
        <w:t>creating</w:t>
      </w:r>
      <w:r>
        <w:rPr>
          <w:spacing w:val="-5"/>
        </w:rPr>
        <w:t xml:space="preserve"> </w:t>
      </w:r>
      <w:r>
        <w:t>new</w:t>
      </w:r>
      <w:r>
        <w:rPr>
          <w:spacing w:val="-3"/>
        </w:rPr>
        <w:t xml:space="preserve"> </w:t>
      </w:r>
      <w:r>
        <w:t>opportunities</w:t>
      </w:r>
      <w:r>
        <w:rPr>
          <w:spacing w:val="-3"/>
        </w:rPr>
        <w:t xml:space="preserve"> </w:t>
      </w:r>
      <w:r>
        <w:t>for</w:t>
      </w:r>
      <w:r>
        <w:rPr>
          <w:spacing w:val="-6"/>
        </w:rPr>
        <w:t xml:space="preserve"> </w:t>
      </w:r>
      <w:r>
        <w:t>meeting</w:t>
      </w:r>
      <w:r>
        <w:rPr>
          <w:spacing w:val="-5"/>
        </w:rPr>
        <w:t xml:space="preserve"> </w:t>
      </w:r>
      <w:r>
        <w:t>new</w:t>
      </w:r>
      <w:r>
        <w:rPr>
          <w:spacing w:val="-5"/>
        </w:rPr>
        <w:t xml:space="preserve"> </w:t>
      </w:r>
      <w:r>
        <w:rPr>
          <w:spacing w:val="-2"/>
        </w:rPr>
        <w:t>challenges</w:t>
      </w:r>
    </w:p>
    <w:p w14:paraId="74956B48" w14:textId="77777777" w:rsidR="00C7097D" w:rsidRDefault="00000000">
      <w:pPr>
        <w:pStyle w:val="Heading1"/>
        <w:numPr>
          <w:ilvl w:val="0"/>
          <w:numId w:val="1"/>
        </w:numPr>
        <w:tabs>
          <w:tab w:val="left" w:pos="542"/>
        </w:tabs>
        <w:spacing w:before="121"/>
        <w:jc w:val="left"/>
        <w:rPr>
          <w:rFonts w:ascii="Wingdings" w:hAnsi="Wingdings"/>
          <w:b w:val="0"/>
        </w:rPr>
      </w:pPr>
      <w:r>
        <w:t>Creative,</w:t>
      </w:r>
      <w:r>
        <w:rPr>
          <w:spacing w:val="-13"/>
        </w:rPr>
        <w:t xml:space="preserve"> </w:t>
      </w:r>
      <w:r>
        <w:t>imaginative</w:t>
      </w:r>
      <w:r>
        <w:rPr>
          <w:spacing w:val="-7"/>
        </w:rPr>
        <w:t xml:space="preserve"> </w:t>
      </w:r>
      <w:r>
        <w:t>and</w:t>
      </w:r>
      <w:r>
        <w:rPr>
          <w:spacing w:val="-12"/>
        </w:rPr>
        <w:t xml:space="preserve"> </w:t>
      </w:r>
      <w:r>
        <w:rPr>
          <w:spacing w:val="-2"/>
        </w:rPr>
        <w:t>entrepreneurial</w:t>
      </w:r>
    </w:p>
    <w:p w14:paraId="2341901C" w14:textId="77777777" w:rsidR="00C7097D" w:rsidRDefault="00000000">
      <w:pPr>
        <w:pStyle w:val="BodyText"/>
        <w:spacing w:before="120"/>
        <w:ind w:left="542"/>
      </w:pPr>
      <w:r>
        <w:t>Innovators</w:t>
      </w:r>
      <w:r>
        <w:rPr>
          <w:spacing w:val="-6"/>
        </w:rPr>
        <w:t xml:space="preserve"> </w:t>
      </w:r>
      <w:r>
        <w:t>and</w:t>
      </w:r>
      <w:r>
        <w:rPr>
          <w:spacing w:val="-8"/>
        </w:rPr>
        <w:t xml:space="preserve"> </w:t>
      </w:r>
      <w:r>
        <w:t>commercially</w:t>
      </w:r>
      <w:r>
        <w:rPr>
          <w:spacing w:val="-5"/>
        </w:rPr>
        <w:t xml:space="preserve"> </w:t>
      </w:r>
      <w:r>
        <w:rPr>
          <w:spacing w:val="-2"/>
        </w:rPr>
        <w:t>aware</w:t>
      </w:r>
    </w:p>
    <w:p w14:paraId="25424BD4" w14:textId="77777777" w:rsidR="00C7097D" w:rsidRDefault="00000000">
      <w:pPr>
        <w:pStyle w:val="Heading1"/>
        <w:numPr>
          <w:ilvl w:val="0"/>
          <w:numId w:val="1"/>
        </w:numPr>
        <w:tabs>
          <w:tab w:val="left" w:pos="542"/>
        </w:tabs>
        <w:jc w:val="left"/>
        <w:rPr>
          <w:rFonts w:ascii="Wingdings" w:hAnsi="Wingdings"/>
          <w:b w:val="0"/>
        </w:rPr>
      </w:pPr>
      <w:r>
        <w:rPr>
          <w:spacing w:val="-2"/>
        </w:rPr>
        <w:t>Collaborative</w:t>
      </w:r>
    </w:p>
    <w:p w14:paraId="7B63CCB1" w14:textId="77777777" w:rsidR="00C7097D" w:rsidRDefault="00000000">
      <w:pPr>
        <w:pStyle w:val="BodyText"/>
        <w:spacing w:before="121"/>
        <w:ind w:left="542"/>
      </w:pPr>
      <w:r>
        <w:t>Promote</w:t>
      </w:r>
      <w:r>
        <w:rPr>
          <w:spacing w:val="-7"/>
        </w:rPr>
        <w:t xml:space="preserve"> </w:t>
      </w:r>
      <w:r>
        <w:t>‘team-ship’</w:t>
      </w:r>
      <w:r>
        <w:rPr>
          <w:spacing w:val="-5"/>
        </w:rPr>
        <w:t xml:space="preserve"> </w:t>
      </w:r>
      <w:r>
        <w:t>through</w:t>
      </w:r>
      <w:r>
        <w:rPr>
          <w:spacing w:val="-4"/>
        </w:rPr>
        <w:t xml:space="preserve"> </w:t>
      </w:r>
      <w:r>
        <w:t>collaboration</w:t>
      </w:r>
      <w:r>
        <w:rPr>
          <w:spacing w:val="-6"/>
        </w:rPr>
        <w:t xml:space="preserve"> </w:t>
      </w:r>
      <w:r>
        <w:t>and</w:t>
      </w:r>
      <w:r>
        <w:rPr>
          <w:spacing w:val="-5"/>
        </w:rPr>
        <w:t xml:space="preserve"> </w:t>
      </w:r>
      <w:r>
        <w:t>taking</w:t>
      </w:r>
      <w:r>
        <w:rPr>
          <w:spacing w:val="-6"/>
        </w:rPr>
        <w:t xml:space="preserve"> </w:t>
      </w:r>
      <w:r>
        <w:t>pride</w:t>
      </w:r>
      <w:r>
        <w:rPr>
          <w:spacing w:val="-3"/>
        </w:rPr>
        <w:t xml:space="preserve"> </w:t>
      </w:r>
      <w:r>
        <w:t>in</w:t>
      </w:r>
      <w:r>
        <w:rPr>
          <w:spacing w:val="-4"/>
        </w:rPr>
        <w:t xml:space="preserve"> </w:t>
      </w:r>
      <w:r>
        <w:t>their</w:t>
      </w:r>
      <w:r>
        <w:rPr>
          <w:spacing w:val="-5"/>
        </w:rPr>
        <w:t xml:space="preserve"> </w:t>
      </w:r>
      <w:r>
        <w:t>work</w:t>
      </w:r>
      <w:r>
        <w:rPr>
          <w:spacing w:val="-3"/>
        </w:rPr>
        <w:t xml:space="preserve"> </w:t>
      </w:r>
      <w:r>
        <w:t>and</w:t>
      </w:r>
      <w:r>
        <w:rPr>
          <w:spacing w:val="-7"/>
        </w:rPr>
        <w:t xml:space="preserve"> </w:t>
      </w:r>
      <w:r>
        <w:t>the</w:t>
      </w:r>
      <w:r>
        <w:rPr>
          <w:spacing w:val="-4"/>
        </w:rPr>
        <w:t xml:space="preserve"> </w:t>
      </w:r>
      <w:r>
        <w:rPr>
          <w:spacing w:val="-2"/>
        </w:rPr>
        <w:t>College</w:t>
      </w:r>
    </w:p>
    <w:p w14:paraId="3EB0A9D9" w14:textId="77777777" w:rsidR="00C7097D" w:rsidRDefault="00000000">
      <w:pPr>
        <w:pStyle w:val="Heading1"/>
        <w:numPr>
          <w:ilvl w:val="0"/>
          <w:numId w:val="1"/>
        </w:numPr>
        <w:tabs>
          <w:tab w:val="left" w:pos="542"/>
        </w:tabs>
        <w:jc w:val="left"/>
        <w:rPr>
          <w:rFonts w:ascii="Wingdings" w:hAnsi="Wingdings"/>
          <w:b w:val="0"/>
        </w:rPr>
      </w:pPr>
      <w:r>
        <w:t>Passionate</w:t>
      </w:r>
      <w:r>
        <w:rPr>
          <w:spacing w:val="-7"/>
        </w:rPr>
        <w:t xml:space="preserve"> </w:t>
      </w:r>
      <w:r>
        <w:rPr>
          <w:spacing w:val="-2"/>
        </w:rPr>
        <w:t>professionals</w:t>
      </w:r>
    </w:p>
    <w:p w14:paraId="1A70B3F0" w14:textId="77777777" w:rsidR="00C7097D" w:rsidRDefault="00000000">
      <w:pPr>
        <w:pStyle w:val="BodyText"/>
        <w:spacing w:before="118"/>
        <w:ind w:left="542" w:right="256"/>
      </w:pPr>
      <w:r>
        <w:t>Role</w:t>
      </w:r>
      <w:r>
        <w:rPr>
          <w:spacing w:val="-5"/>
        </w:rPr>
        <w:t xml:space="preserve"> </w:t>
      </w:r>
      <w:r>
        <w:t>models</w:t>
      </w:r>
      <w:r>
        <w:rPr>
          <w:spacing w:val="-5"/>
        </w:rPr>
        <w:t xml:space="preserve"> </w:t>
      </w:r>
      <w:r>
        <w:t>committed</w:t>
      </w:r>
      <w:r>
        <w:rPr>
          <w:spacing w:val="-3"/>
        </w:rPr>
        <w:t xml:space="preserve"> </w:t>
      </w:r>
      <w:r>
        <w:t>to</w:t>
      </w:r>
      <w:r>
        <w:rPr>
          <w:spacing w:val="-3"/>
        </w:rPr>
        <w:t xml:space="preserve"> </w:t>
      </w:r>
      <w:r>
        <w:t>continually</w:t>
      </w:r>
      <w:r>
        <w:rPr>
          <w:spacing w:val="-2"/>
        </w:rPr>
        <w:t xml:space="preserve"> </w:t>
      </w:r>
      <w:r>
        <w:t>improving</w:t>
      </w:r>
      <w:r>
        <w:rPr>
          <w:spacing w:val="-5"/>
        </w:rPr>
        <w:t xml:space="preserve"> </w:t>
      </w:r>
      <w:r>
        <w:t>themselves</w:t>
      </w:r>
      <w:r>
        <w:rPr>
          <w:spacing w:val="-4"/>
        </w:rPr>
        <w:t xml:space="preserve"> </w:t>
      </w:r>
      <w:r>
        <w:t>and</w:t>
      </w:r>
      <w:r>
        <w:rPr>
          <w:spacing w:val="-4"/>
        </w:rPr>
        <w:t xml:space="preserve"> </w:t>
      </w:r>
      <w:r>
        <w:t>ultimately</w:t>
      </w:r>
      <w:r>
        <w:rPr>
          <w:spacing w:val="-2"/>
        </w:rPr>
        <w:t xml:space="preserve"> </w:t>
      </w:r>
      <w:r>
        <w:t>the</w:t>
      </w:r>
      <w:r>
        <w:rPr>
          <w:spacing w:val="-4"/>
        </w:rPr>
        <w:t xml:space="preserve"> </w:t>
      </w:r>
      <w:r>
        <w:t>experience</w:t>
      </w:r>
      <w:r>
        <w:rPr>
          <w:spacing w:val="-2"/>
        </w:rPr>
        <w:t xml:space="preserve"> </w:t>
      </w:r>
      <w:r>
        <w:t>and success of our students</w:t>
      </w:r>
    </w:p>
    <w:p w14:paraId="70B3CA50" w14:textId="77777777" w:rsidR="00C7097D" w:rsidRDefault="00000000">
      <w:pPr>
        <w:pStyle w:val="Heading1"/>
        <w:numPr>
          <w:ilvl w:val="0"/>
          <w:numId w:val="1"/>
        </w:numPr>
        <w:tabs>
          <w:tab w:val="left" w:pos="542"/>
        </w:tabs>
        <w:jc w:val="left"/>
        <w:rPr>
          <w:rFonts w:ascii="Wingdings" w:hAnsi="Wingdings"/>
          <w:b w:val="0"/>
        </w:rPr>
      </w:pPr>
      <w:r>
        <w:rPr>
          <w:spacing w:val="-2"/>
        </w:rPr>
        <w:t>Accountable</w:t>
      </w:r>
    </w:p>
    <w:p w14:paraId="3C654DE2" w14:textId="77777777" w:rsidR="00C7097D" w:rsidRDefault="00000000">
      <w:pPr>
        <w:pStyle w:val="BodyText"/>
        <w:spacing w:before="121"/>
        <w:ind w:left="115"/>
      </w:pPr>
      <w:r>
        <w:t>Understand</w:t>
      </w:r>
      <w:r>
        <w:rPr>
          <w:spacing w:val="-7"/>
        </w:rPr>
        <w:t xml:space="preserve"> </w:t>
      </w:r>
      <w:r>
        <w:t>the</w:t>
      </w:r>
      <w:r>
        <w:rPr>
          <w:spacing w:val="-5"/>
        </w:rPr>
        <w:t xml:space="preserve"> </w:t>
      </w:r>
      <w:r>
        <w:t>impact</w:t>
      </w:r>
      <w:r>
        <w:rPr>
          <w:spacing w:val="-5"/>
        </w:rPr>
        <w:t xml:space="preserve"> </w:t>
      </w:r>
      <w:r>
        <w:t>of</w:t>
      </w:r>
      <w:r>
        <w:rPr>
          <w:spacing w:val="-4"/>
        </w:rPr>
        <w:t xml:space="preserve"> </w:t>
      </w:r>
      <w:r>
        <w:t>(and</w:t>
      </w:r>
      <w:r>
        <w:rPr>
          <w:spacing w:val="-4"/>
        </w:rPr>
        <w:t xml:space="preserve"> </w:t>
      </w:r>
      <w:r>
        <w:t>take</w:t>
      </w:r>
      <w:r>
        <w:rPr>
          <w:spacing w:val="-2"/>
        </w:rPr>
        <w:t xml:space="preserve"> </w:t>
      </w:r>
      <w:r>
        <w:t>responsibility</w:t>
      </w:r>
      <w:r>
        <w:rPr>
          <w:spacing w:val="-4"/>
        </w:rPr>
        <w:t xml:space="preserve"> </w:t>
      </w:r>
      <w:r>
        <w:t>for)</w:t>
      </w:r>
      <w:r>
        <w:rPr>
          <w:spacing w:val="-5"/>
        </w:rPr>
        <w:t xml:space="preserve"> </w:t>
      </w:r>
      <w:r>
        <w:t>their</w:t>
      </w:r>
      <w:r>
        <w:rPr>
          <w:spacing w:val="-4"/>
        </w:rPr>
        <w:t xml:space="preserve"> </w:t>
      </w:r>
      <w:r>
        <w:t>actions</w:t>
      </w:r>
      <w:r>
        <w:rPr>
          <w:spacing w:val="-3"/>
        </w:rPr>
        <w:t xml:space="preserve"> </w:t>
      </w:r>
      <w:r>
        <w:t>upon</w:t>
      </w:r>
      <w:r>
        <w:rPr>
          <w:spacing w:val="-4"/>
        </w:rPr>
        <w:t xml:space="preserve"> </w:t>
      </w:r>
      <w:r>
        <w:t>College</w:t>
      </w:r>
      <w:r>
        <w:rPr>
          <w:spacing w:val="-5"/>
        </w:rPr>
        <w:t xml:space="preserve"> </w:t>
      </w:r>
      <w:r>
        <w:rPr>
          <w:spacing w:val="-2"/>
        </w:rPr>
        <w:t>stakeholders</w:t>
      </w:r>
    </w:p>
    <w:p w14:paraId="1569A375" w14:textId="77777777" w:rsidR="00C7097D" w:rsidRDefault="00000000">
      <w:pPr>
        <w:pStyle w:val="BodyText"/>
        <w:spacing w:before="122"/>
        <w:rPr>
          <w:sz w:val="20"/>
        </w:rPr>
      </w:pPr>
      <w:r>
        <w:rPr>
          <w:noProof/>
          <w:sz w:val="20"/>
        </w:rPr>
        <mc:AlternateContent>
          <mc:Choice Requires="wps">
            <w:drawing>
              <wp:anchor distT="0" distB="0" distL="0" distR="0" simplePos="0" relativeHeight="487590400" behindDoc="1" locked="0" layoutInCell="1" allowOverlap="1" wp14:anchorId="258ECC16" wp14:editId="723830BF">
                <wp:simplePos x="0" y="0"/>
                <wp:positionH relativeFrom="page">
                  <wp:posOffset>795655</wp:posOffset>
                </wp:positionH>
                <wp:positionV relativeFrom="paragraph">
                  <wp:posOffset>251424</wp:posOffset>
                </wp:positionV>
                <wp:extent cx="5972175" cy="17653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76530"/>
                        </a:xfrm>
                        <a:prstGeom prst="rect">
                          <a:avLst/>
                        </a:prstGeom>
                        <a:solidFill>
                          <a:srgbClr val="CCC0D9"/>
                        </a:solidFill>
                        <a:ln w="6096">
                          <a:solidFill>
                            <a:srgbClr val="000000"/>
                          </a:solidFill>
                          <a:prstDash val="solid"/>
                        </a:ln>
                      </wps:spPr>
                      <wps:txbx>
                        <w:txbxContent>
                          <w:p w14:paraId="2124B3A5" w14:textId="77777777" w:rsidR="00C7097D" w:rsidRDefault="00000000">
                            <w:pPr>
                              <w:spacing w:before="7" w:line="261" w:lineRule="exact"/>
                              <w:rPr>
                                <w:b/>
                                <w:color w:val="000000"/>
                              </w:rPr>
                            </w:pPr>
                            <w:r>
                              <w:rPr>
                                <w:b/>
                                <w:color w:val="000000"/>
                              </w:rPr>
                              <w:t>PERSON</w:t>
                            </w:r>
                            <w:r>
                              <w:rPr>
                                <w:b/>
                                <w:color w:val="000000"/>
                                <w:spacing w:val="-4"/>
                              </w:rPr>
                              <w:t xml:space="preserve"> </w:t>
                            </w:r>
                            <w:r>
                              <w:rPr>
                                <w:b/>
                                <w:color w:val="000000"/>
                                <w:spacing w:val="-2"/>
                              </w:rPr>
                              <w:t>SPECIFICATION</w:t>
                            </w:r>
                          </w:p>
                        </w:txbxContent>
                      </wps:txbx>
                      <wps:bodyPr wrap="square" lIns="0" tIns="0" rIns="0" bIns="0" rtlCol="0">
                        <a:noAutofit/>
                      </wps:bodyPr>
                    </wps:wsp>
                  </a:graphicData>
                </a:graphic>
              </wp:anchor>
            </w:drawing>
          </mc:Choice>
          <mc:Fallback>
            <w:pict>
              <v:shape w14:anchorId="258ECC16" id="Textbox 7" o:spid="_x0000_s1031" type="#_x0000_t202" style="position:absolute;margin-left:62.65pt;margin-top:19.8pt;width:470.25pt;height:13.9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" fillcolor="#ccc0d9" strokeweight=".48pt">
                <v:path arrowok="t"/>
                <v:textbox inset="0,0,0,0">
                  <w:txbxContent>
                    <w:p w14:paraId="2124B3A5" w14:textId="77777777" w:rsidR="00C7097D" w:rsidRDefault="00000000">
                      <w:pPr>
                        <w:spacing w:before="7" w:line="261" w:lineRule="exact"/>
                        <w:rPr>
                          <w:b/>
                          <w:color w:val="000000"/>
                        </w:rPr>
                      </w:pPr>
                      <w:r>
                        <w:rPr>
                          <w:b/>
                          <w:color w:val="000000"/>
                        </w:rPr>
                        <w:t>PERSON</w:t>
                      </w:r>
                      <w:r>
                        <w:rPr>
                          <w:b/>
                          <w:color w:val="000000"/>
                          <w:spacing w:val="-4"/>
                        </w:rPr>
                        <w:t xml:space="preserve"> </w:t>
                      </w:r>
                      <w:r>
                        <w:rPr>
                          <w:b/>
                          <w:color w:val="000000"/>
                          <w:spacing w:val="-2"/>
                        </w:rPr>
                        <w:t>SPECIFICATION</w:t>
                      </w:r>
                    </w:p>
                  </w:txbxContent>
                </v:textbox>
                <w10:wrap type="topAndBottom" anchorx="page"/>
              </v:shape>
            </w:pict>
          </mc:Fallback>
        </mc:AlternateContent>
      </w:r>
    </w:p>
    <w:p w14:paraId="10B07681" w14:textId="77777777" w:rsidR="00C7097D" w:rsidRDefault="00000000">
      <w:pPr>
        <w:pStyle w:val="BodyText"/>
        <w:spacing w:before="204"/>
        <w:ind w:left="115"/>
      </w:pPr>
      <w:r>
        <w:t>The</w:t>
      </w:r>
      <w:r>
        <w:rPr>
          <w:spacing w:val="-2"/>
        </w:rPr>
        <w:t xml:space="preserve"> </w:t>
      </w:r>
      <w:r>
        <w:t>selection</w:t>
      </w:r>
      <w:r>
        <w:rPr>
          <w:spacing w:val="-3"/>
        </w:rPr>
        <w:t xml:space="preserve"> </w:t>
      </w:r>
      <w:r>
        <w:t>process</w:t>
      </w:r>
      <w:r>
        <w:rPr>
          <w:spacing w:val="-5"/>
        </w:rPr>
        <w:t xml:space="preserve"> </w:t>
      </w:r>
      <w:r>
        <w:t>will</w:t>
      </w:r>
      <w:r>
        <w:rPr>
          <w:spacing w:val="-2"/>
        </w:rPr>
        <w:t xml:space="preserve"> </w:t>
      </w:r>
      <w:r>
        <w:t>involve</w:t>
      </w:r>
      <w:r>
        <w:rPr>
          <w:spacing w:val="-2"/>
        </w:rPr>
        <w:t xml:space="preserve"> </w:t>
      </w:r>
      <w:r>
        <w:t>assessments</w:t>
      </w:r>
      <w:r>
        <w:rPr>
          <w:spacing w:val="-2"/>
        </w:rPr>
        <w:t xml:space="preserve"> </w:t>
      </w:r>
      <w:r>
        <w:t>being</w:t>
      </w:r>
      <w:r>
        <w:rPr>
          <w:spacing w:val="-5"/>
        </w:rPr>
        <w:t xml:space="preserve"> </w:t>
      </w:r>
      <w:r>
        <w:t>made</w:t>
      </w:r>
      <w:r>
        <w:rPr>
          <w:spacing w:val="-4"/>
        </w:rPr>
        <w:t xml:space="preserve"> </w:t>
      </w:r>
      <w:r>
        <w:t>on</w:t>
      </w:r>
      <w:r>
        <w:rPr>
          <w:spacing w:val="-3"/>
        </w:rPr>
        <w:t xml:space="preserve"> </w:t>
      </w:r>
      <w:r>
        <w:t>the</w:t>
      </w:r>
      <w:r>
        <w:rPr>
          <w:spacing w:val="-2"/>
        </w:rPr>
        <w:t xml:space="preserve"> </w:t>
      </w:r>
      <w:r>
        <w:t>extent</w:t>
      </w:r>
      <w:r>
        <w:rPr>
          <w:spacing w:val="-5"/>
        </w:rPr>
        <w:t xml:space="preserve"> </w:t>
      </w:r>
      <w:r>
        <w:t>to</w:t>
      </w:r>
      <w:r>
        <w:rPr>
          <w:spacing w:val="-1"/>
        </w:rPr>
        <w:t xml:space="preserve"> </w:t>
      </w:r>
      <w:r>
        <w:t>which</w:t>
      </w:r>
      <w:r>
        <w:rPr>
          <w:spacing w:val="-2"/>
        </w:rPr>
        <w:t xml:space="preserve"> </w:t>
      </w:r>
      <w:r>
        <w:t>applicants</w:t>
      </w:r>
      <w:r>
        <w:rPr>
          <w:spacing w:val="-4"/>
        </w:rPr>
        <w:t xml:space="preserve"> </w:t>
      </w:r>
      <w:r>
        <w:t>meet</w:t>
      </w:r>
      <w:r>
        <w:rPr>
          <w:spacing w:val="-2"/>
        </w:rPr>
        <w:t xml:space="preserve"> </w:t>
      </w:r>
      <w:r>
        <w:t>the criteria listed in the table below.</w:t>
      </w:r>
    </w:p>
    <w:p w14:paraId="5CBEF2C7" w14:textId="77777777" w:rsidR="00C7097D" w:rsidRDefault="00C7097D">
      <w:pPr>
        <w:pStyle w:val="BodyText"/>
        <w:spacing w:before="1"/>
      </w:pPr>
    </w:p>
    <w:p w14:paraId="247493D0" w14:textId="77777777" w:rsidR="00C7097D" w:rsidRDefault="00000000">
      <w:pPr>
        <w:pStyle w:val="BodyText"/>
        <w:spacing w:before="1"/>
        <w:ind w:left="115" w:right="256"/>
      </w:pPr>
      <w:r>
        <w:t>The</w:t>
      </w:r>
      <w:r>
        <w:rPr>
          <w:spacing w:val="-3"/>
        </w:rPr>
        <w:t xml:space="preserve"> </w:t>
      </w:r>
      <w:r>
        <w:t>methods</w:t>
      </w:r>
      <w:r>
        <w:rPr>
          <w:spacing w:val="-1"/>
        </w:rPr>
        <w:t xml:space="preserve"> </w:t>
      </w:r>
      <w:r>
        <w:t>by</w:t>
      </w:r>
      <w:r>
        <w:rPr>
          <w:spacing w:val="-3"/>
        </w:rPr>
        <w:t xml:space="preserve"> </w:t>
      </w:r>
      <w:r>
        <w:t>which</w:t>
      </w:r>
      <w:r>
        <w:rPr>
          <w:spacing w:val="-4"/>
        </w:rPr>
        <w:t xml:space="preserve"> </w:t>
      </w:r>
      <w:r>
        <w:t>each</w:t>
      </w:r>
      <w:r>
        <w:rPr>
          <w:spacing w:val="-2"/>
        </w:rPr>
        <w:t xml:space="preserve"> </w:t>
      </w:r>
      <w:r>
        <w:t>of</w:t>
      </w:r>
      <w:r>
        <w:rPr>
          <w:spacing w:val="-1"/>
        </w:rPr>
        <w:t xml:space="preserve"> </w:t>
      </w:r>
      <w:r>
        <w:t>the</w:t>
      </w:r>
      <w:r>
        <w:rPr>
          <w:spacing w:val="-1"/>
        </w:rPr>
        <w:t xml:space="preserve"> </w:t>
      </w:r>
      <w:r>
        <w:t>selection</w:t>
      </w:r>
      <w:r>
        <w:rPr>
          <w:spacing w:val="-2"/>
        </w:rPr>
        <w:t xml:space="preserve"> </w:t>
      </w:r>
      <w:r>
        <w:t>criteria</w:t>
      </w:r>
      <w:r>
        <w:rPr>
          <w:spacing w:val="-2"/>
        </w:rPr>
        <w:t xml:space="preserve"> </w:t>
      </w:r>
      <w:r>
        <w:t>are</w:t>
      </w:r>
      <w:r>
        <w:rPr>
          <w:spacing w:val="-1"/>
        </w:rPr>
        <w:t xml:space="preserve"> </w:t>
      </w:r>
      <w:r>
        <w:t>expected</w:t>
      </w:r>
      <w:r>
        <w:rPr>
          <w:spacing w:val="-1"/>
        </w:rPr>
        <w:t xml:space="preserve"> </w:t>
      </w:r>
      <w:r>
        <w:t>to be</w:t>
      </w:r>
      <w:r>
        <w:rPr>
          <w:spacing w:val="-1"/>
        </w:rPr>
        <w:t xml:space="preserve"> </w:t>
      </w:r>
      <w:r>
        <w:t>assessed</w:t>
      </w:r>
      <w:r>
        <w:rPr>
          <w:spacing w:val="-4"/>
        </w:rPr>
        <w:t xml:space="preserve"> </w:t>
      </w:r>
      <w:r>
        <w:t>are</w:t>
      </w:r>
      <w:r>
        <w:rPr>
          <w:spacing w:val="-1"/>
        </w:rPr>
        <w:t xml:space="preserve"> </w:t>
      </w:r>
      <w:r>
        <w:t>identified</w:t>
      </w:r>
      <w:r>
        <w:rPr>
          <w:spacing w:val="-5"/>
        </w:rPr>
        <w:t xml:space="preserve"> </w:t>
      </w:r>
      <w:r>
        <w:t>in</w:t>
      </w:r>
      <w:r>
        <w:rPr>
          <w:spacing w:val="-1"/>
        </w:rPr>
        <w:t xml:space="preserve"> </w:t>
      </w:r>
      <w:r>
        <w:t xml:space="preserve">the </w:t>
      </w:r>
      <w:r>
        <w:rPr>
          <w:spacing w:val="-2"/>
        </w:rPr>
        <w:t>table.</w:t>
      </w:r>
    </w:p>
    <w:p w14:paraId="27574C09" w14:textId="77777777" w:rsidR="00C7097D" w:rsidRDefault="00000000">
      <w:pPr>
        <w:pStyle w:val="BodyText"/>
        <w:tabs>
          <w:tab w:val="left" w:pos="2323"/>
          <w:tab w:val="left" w:pos="3715"/>
        </w:tabs>
        <w:spacing w:before="266"/>
        <w:ind w:left="115"/>
      </w:pPr>
      <w:r>
        <w:t>AF</w:t>
      </w:r>
      <w:r>
        <w:rPr>
          <w:spacing w:val="-8"/>
        </w:rPr>
        <w:t xml:space="preserve"> </w:t>
      </w:r>
      <w:r>
        <w:t>=</w:t>
      </w:r>
      <w:r>
        <w:rPr>
          <w:spacing w:val="-7"/>
        </w:rPr>
        <w:t xml:space="preserve"> </w:t>
      </w:r>
      <w:r>
        <w:t>Application</w:t>
      </w:r>
      <w:r>
        <w:rPr>
          <w:spacing w:val="-7"/>
        </w:rPr>
        <w:t xml:space="preserve"> </w:t>
      </w:r>
      <w:r>
        <w:rPr>
          <w:spacing w:val="-4"/>
        </w:rPr>
        <w:t>Form</w:t>
      </w:r>
      <w:r>
        <w:tab/>
        <w:t xml:space="preserve">I = </w:t>
      </w:r>
      <w:r>
        <w:rPr>
          <w:spacing w:val="-2"/>
        </w:rPr>
        <w:t>Interview</w:t>
      </w:r>
      <w:r>
        <w:tab/>
        <w:t>PE</w:t>
      </w:r>
      <w:r>
        <w:rPr>
          <w:spacing w:val="-1"/>
        </w:rPr>
        <w:t xml:space="preserve"> </w:t>
      </w:r>
      <w:r>
        <w:t>=</w:t>
      </w:r>
      <w:r>
        <w:rPr>
          <w:spacing w:val="-3"/>
        </w:rPr>
        <w:t xml:space="preserve"> </w:t>
      </w:r>
      <w:r>
        <w:t>Practical</w:t>
      </w:r>
      <w:r>
        <w:rPr>
          <w:spacing w:val="-9"/>
        </w:rPr>
        <w:t xml:space="preserve"> </w:t>
      </w:r>
      <w:r>
        <w:rPr>
          <w:spacing w:val="-2"/>
        </w:rPr>
        <w:t>Exercise(s)</w:t>
      </w:r>
    </w:p>
    <w:p w14:paraId="5B0CB4F5" w14:textId="77777777" w:rsidR="00C7097D" w:rsidRDefault="00C7097D">
      <w:pPr>
        <w:pStyle w:val="BodyText"/>
        <w:spacing w:before="31"/>
        <w:rPr>
          <w:sz w:val="20"/>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9"/>
        <w:gridCol w:w="1848"/>
      </w:tblGrid>
      <w:tr w:rsidR="00C7097D" w14:paraId="2445D062" w14:textId="77777777">
        <w:trPr>
          <w:trHeight w:val="275"/>
        </w:trPr>
        <w:tc>
          <w:tcPr>
            <w:tcW w:w="7799" w:type="dxa"/>
            <w:tcBorders>
              <w:top w:val="nil"/>
              <w:left w:val="nil"/>
            </w:tcBorders>
          </w:tcPr>
          <w:p w14:paraId="118703FB" w14:textId="77777777" w:rsidR="00C7097D" w:rsidRDefault="00C7097D">
            <w:pPr>
              <w:pStyle w:val="TableParagraph"/>
              <w:spacing w:line="240" w:lineRule="auto"/>
              <w:ind w:left="0"/>
              <w:rPr>
                <w:rFonts w:ascii="Times New Roman"/>
                <w:sz w:val="20"/>
              </w:rPr>
            </w:pPr>
          </w:p>
        </w:tc>
        <w:tc>
          <w:tcPr>
            <w:tcW w:w="1848" w:type="dxa"/>
            <w:shd w:val="clear" w:color="auto" w:fill="CCC0D9"/>
          </w:tcPr>
          <w:p w14:paraId="03B07A05" w14:textId="77777777" w:rsidR="00C7097D" w:rsidRDefault="00000000">
            <w:pPr>
              <w:pStyle w:val="TableParagraph"/>
              <w:spacing w:line="256" w:lineRule="exact"/>
              <w:ind w:left="119"/>
              <w:rPr>
                <w:b/>
              </w:rPr>
            </w:pPr>
            <w:r>
              <w:rPr>
                <w:b/>
              </w:rPr>
              <w:t>How</w:t>
            </w:r>
            <w:r>
              <w:rPr>
                <w:b/>
                <w:spacing w:val="-1"/>
              </w:rPr>
              <w:t xml:space="preserve"> </w:t>
            </w:r>
            <w:r>
              <w:rPr>
                <w:b/>
                <w:spacing w:val="-2"/>
              </w:rPr>
              <w:t>Assessed</w:t>
            </w:r>
          </w:p>
        </w:tc>
      </w:tr>
      <w:tr w:rsidR="00C7097D" w14:paraId="169C0C14" w14:textId="77777777">
        <w:trPr>
          <w:trHeight w:val="278"/>
        </w:trPr>
        <w:tc>
          <w:tcPr>
            <w:tcW w:w="7799" w:type="dxa"/>
          </w:tcPr>
          <w:p w14:paraId="25580CC8" w14:textId="77777777" w:rsidR="00C7097D" w:rsidRDefault="00000000">
            <w:pPr>
              <w:pStyle w:val="TableParagraph"/>
              <w:tabs>
                <w:tab w:val="left" w:pos="575"/>
              </w:tabs>
              <w:spacing w:line="258" w:lineRule="exact"/>
              <w:ind w:left="148"/>
            </w:pPr>
            <w:r>
              <w:rPr>
                <w:spacing w:val="-5"/>
              </w:rPr>
              <w:t>1.</w:t>
            </w:r>
            <w:r>
              <w:tab/>
              <w:t>Hold</w:t>
            </w:r>
            <w:r>
              <w:rPr>
                <w:spacing w:val="-10"/>
              </w:rPr>
              <w:t xml:space="preserve"> </w:t>
            </w:r>
            <w:r>
              <w:t>a</w:t>
            </w:r>
            <w:r>
              <w:rPr>
                <w:spacing w:val="-4"/>
              </w:rPr>
              <w:t xml:space="preserve"> </w:t>
            </w:r>
            <w:r>
              <w:t>relevant</w:t>
            </w:r>
            <w:r>
              <w:rPr>
                <w:spacing w:val="-3"/>
              </w:rPr>
              <w:t xml:space="preserve"> </w:t>
            </w:r>
            <w:r>
              <w:t>degree</w:t>
            </w:r>
            <w:r>
              <w:rPr>
                <w:spacing w:val="-6"/>
              </w:rPr>
              <w:t xml:space="preserve"> </w:t>
            </w:r>
            <w:r>
              <w:t>or</w:t>
            </w:r>
            <w:r>
              <w:rPr>
                <w:spacing w:val="-3"/>
              </w:rPr>
              <w:t xml:space="preserve"> </w:t>
            </w:r>
            <w:r>
              <w:t>equivalent</w:t>
            </w:r>
            <w:r>
              <w:rPr>
                <w:spacing w:val="-4"/>
              </w:rPr>
              <w:t xml:space="preserve"> </w:t>
            </w:r>
            <w:r>
              <w:t>qualification</w:t>
            </w:r>
            <w:r>
              <w:rPr>
                <w:spacing w:val="-6"/>
              </w:rPr>
              <w:t xml:space="preserve"> </w:t>
            </w:r>
            <w:r>
              <w:t>within</w:t>
            </w:r>
            <w:r>
              <w:rPr>
                <w:spacing w:val="-6"/>
              </w:rPr>
              <w:t xml:space="preserve"> </w:t>
            </w:r>
            <w:r>
              <w:t>the</w:t>
            </w:r>
            <w:r>
              <w:rPr>
                <w:spacing w:val="-3"/>
              </w:rPr>
              <w:t xml:space="preserve"> </w:t>
            </w:r>
            <w:r>
              <w:t>subject</w:t>
            </w:r>
            <w:r>
              <w:rPr>
                <w:spacing w:val="-18"/>
              </w:rPr>
              <w:t xml:space="preserve"> </w:t>
            </w:r>
            <w:r>
              <w:rPr>
                <w:spacing w:val="-4"/>
              </w:rPr>
              <w:t>area</w:t>
            </w:r>
          </w:p>
        </w:tc>
        <w:tc>
          <w:tcPr>
            <w:tcW w:w="1848" w:type="dxa"/>
          </w:tcPr>
          <w:p w14:paraId="3DEF0B94" w14:textId="77777777" w:rsidR="00C7097D" w:rsidRDefault="00000000">
            <w:pPr>
              <w:pStyle w:val="TableParagraph"/>
              <w:spacing w:line="258" w:lineRule="exact"/>
              <w:ind w:left="2" w:right="170"/>
              <w:jc w:val="center"/>
            </w:pPr>
            <w:r>
              <w:rPr>
                <w:spacing w:val="-5"/>
              </w:rPr>
              <w:t>AF</w:t>
            </w:r>
          </w:p>
        </w:tc>
      </w:tr>
      <w:tr w:rsidR="00C7097D" w14:paraId="52E65394" w14:textId="77777777">
        <w:trPr>
          <w:trHeight w:val="537"/>
        </w:trPr>
        <w:tc>
          <w:tcPr>
            <w:tcW w:w="7799" w:type="dxa"/>
          </w:tcPr>
          <w:p w14:paraId="7B881089" w14:textId="77777777" w:rsidR="00C7097D" w:rsidRDefault="00000000">
            <w:pPr>
              <w:pStyle w:val="TableParagraph"/>
              <w:tabs>
                <w:tab w:val="left" w:pos="575"/>
              </w:tabs>
              <w:spacing w:before="13" w:line="252" w:lineRule="exact"/>
              <w:ind w:left="575" w:right="422" w:hanging="430"/>
            </w:pPr>
            <w:r>
              <w:rPr>
                <w:spacing w:val="-6"/>
              </w:rPr>
              <w:t>2.</w:t>
            </w:r>
            <w:r>
              <w:tab/>
              <w:t>Hold</w:t>
            </w:r>
            <w:r>
              <w:rPr>
                <w:spacing w:val="-8"/>
              </w:rPr>
              <w:t xml:space="preserve"> </w:t>
            </w:r>
            <w:r>
              <w:t>a</w:t>
            </w:r>
            <w:r>
              <w:rPr>
                <w:spacing w:val="-5"/>
              </w:rPr>
              <w:t xml:space="preserve"> </w:t>
            </w:r>
            <w:r>
              <w:t>recognised</w:t>
            </w:r>
            <w:r>
              <w:rPr>
                <w:spacing w:val="-8"/>
              </w:rPr>
              <w:t xml:space="preserve"> </w:t>
            </w:r>
            <w:r>
              <w:t>full</w:t>
            </w:r>
            <w:r>
              <w:rPr>
                <w:spacing w:val="-5"/>
              </w:rPr>
              <w:t xml:space="preserve"> </w:t>
            </w:r>
            <w:r>
              <w:t>teaching</w:t>
            </w:r>
            <w:r>
              <w:rPr>
                <w:spacing w:val="-6"/>
              </w:rPr>
              <w:t xml:space="preserve"> </w:t>
            </w:r>
            <w:r>
              <w:t>qualification</w:t>
            </w:r>
            <w:r>
              <w:rPr>
                <w:spacing w:val="-8"/>
              </w:rPr>
              <w:t xml:space="preserve"> </w:t>
            </w:r>
            <w:r>
              <w:t>or</w:t>
            </w:r>
            <w:r>
              <w:rPr>
                <w:spacing w:val="-8"/>
              </w:rPr>
              <w:t xml:space="preserve"> </w:t>
            </w:r>
            <w:r>
              <w:t>be</w:t>
            </w:r>
            <w:r>
              <w:rPr>
                <w:spacing w:val="-7"/>
              </w:rPr>
              <w:t xml:space="preserve"> </w:t>
            </w:r>
            <w:r>
              <w:t>willing</w:t>
            </w:r>
            <w:r>
              <w:rPr>
                <w:spacing w:val="-6"/>
              </w:rPr>
              <w:t xml:space="preserve"> </w:t>
            </w:r>
            <w:r>
              <w:t>to</w:t>
            </w:r>
            <w:r>
              <w:rPr>
                <w:spacing w:val="-3"/>
              </w:rPr>
              <w:t xml:space="preserve"> </w:t>
            </w:r>
            <w:r>
              <w:t>undergo</w:t>
            </w:r>
            <w:r>
              <w:rPr>
                <w:spacing w:val="-16"/>
              </w:rPr>
              <w:t xml:space="preserve"> </w:t>
            </w:r>
            <w:r>
              <w:t>teacher training in line with current regulations</w:t>
            </w:r>
          </w:p>
        </w:tc>
        <w:tc>
          <w:tcPr>
            <w:tcW w:w="1848" w:type="dxa"/>
          </w:tcPr>
          <w:p w14:paraId="2DEF5D98" w14:textId="77777777" w:rsidR="00C7097D" w:rsidRDefault="00000000">
            <w:pPr>
              <w:pStyle w:val="TableParagraph"/>
              <w:spacing w:before="253"/>
              <w:ind w:left="2" w:right="170"/>
              <w:jc w:val="center"/>
            </w:pPr>
            <w:r>
              <w:rPr>
                <w:spacing w:val="-5"/>
              </w:rPr>
              <w:t>AF</w:t>
            </w:r>
          </w:p>
        </w:tc>
      </w:tr>
      <w:tr w:rsidR="00C7097D" w14:paraId="38780910" w14:textId="77777777">
        <w:trPr>
          <w:trHeight w:val="275"/>
        </w:trPr>
        <w:tc>
          <w:tcPr>
            <w:tcW w:w="7799" w:type="dxa"/>
          </w:tcPr>
          <w:p w14:paraId="692139EB" w14:textId="77777777" w:rsidR="00C7097D" w:rsidRDefault="00000000">
            <w:pPr>
              <w:pStyle w:val="TableParagraph"/>
              <w:tabs>
                <w:tab w:val="left" w:pos="575"/>
              </w:tabs>
              <w:spacing w:line="256" w:lineRule="exact"/>
              <w:ind w:left="148"/>
            </w:pPr>
            <w:r>
              <w:rPr>
                <w:spacing w:val="-5"/>
              </w:rPr>
              <w:t>3.</w:t>
            </w:r>
            <w:r>
              <w:tab/>
              <w:t>Level</w:t>
            </w:r>
            <w:r>
              <w:rPr>
                <w:spacing w:val="-5"/>
              </w:rPr>
              <w:t xml:space="preserve"> </w:t>
            </w:r>
            <w:r>
              <w:t>2</w:t>
            </w:r>
            <w:r>
              <w:rPr>
                <w:spacing w:val="-2"/>
              </w:rPr>
              <w:t xml:space="preserve"> </w:t>
            </w:r>
            <w:r>
              <w:t>Maths</w:t>
            </w:r>
            <w:r>
              <w:rPr>
                <w:spacing w:val="-2"/>
              </w:rPr>
              <w:t xml:space="preserve"> </w:t>
            </w:r>
            <w:r>
              <w:t>and</w:t>
            </w:r>
            <w:r>
              <w:rPr>
                <w:spacing w:val="-11"/>
              </w:rPr>
              <w:t xml:space="preserve"> </w:t>
            </w:r>
            <w:r>
              <w:rPr>
                <w:spacing w:val="-2"/>
              </w:rPr>
              <w:t>English</w:t>
            </w:r>
          </w:p>
        </w:tc>
        <w:tc>
          <w:tcPr>
            <w:tcW w:w="1848" w:type="dxa"/>
          </w:tcPr>
          <w:p w14:paraId="3AB7CE74" w14:textId="77777777" w:rsidR="00C7097D" w:rsidRDefault="00000000">
            <w:pPr>
              <w:pStyle w:val="TableParagraph"/>
              <w:spacing w:line="256" w:lineRule="exact"/>
              <w:ind w:left="2" w:right="170"/>
              <w:jc w:val="center"/>
            </w:pPr>
            <w:r>
              <w:rPr>
                <w:spacing w:val="-5"/>
              </w:rPr>
              <w:t>AF</w:t>
            </w:r>
          </w:p>
        </w:tc>
      </w:tr>
      <w:tr w:rsidR="00C7097D" w14:paraId="4BF96586" w14:textId="77777777">
        <w:trPr>
          <w:trHeight w:val="540"/>
        </w:trPr>
        <w:tc>
          <w:tcPr>
            <w:tcW w:w="7799" w:type="dxa"/>
          </w:tcPr>
          <w:p w14:paraId="70008B3E" w14:textId="77777777" w:rsidR="00C7097D" w:rsidRDefault="00000000">
            <w:pPr>
              <w:pStyle w:val="TableParagraph"/>
              <w:tabs>
                <w:tab w:val="left" w:pos="575"/>
              </w:tabs>
              <w:spacing w:before="12" w:line="254" w:lineRule="exact"/>
              <w:ind w:left="575" w:right="853" w:hanging="430"/>
            </w:pPr>
            <w:r>
              <w:rPr>
                <w:spacing w:val="-6"/>
              </w:rPr>
              <w:t>4.</w:t>
            </w:r>
            <w:r>
              <w:tab/>
              <w:t>Good</w:t>
            </w:r>
            <w:r>
              <w:rPr>
                <w:spacing w:val="-9"/>
              </w:rPr>
              <w:t xml:space="preserve"> </w:t>
            </w:r>
            <w:r>
              <w:t>subject</w:t>
            </w:r>
            <w:r>
              <w:rPr>
                <w:spacing w:val="-5"/>
              </w:rPr>
              <w:t xml:space="preserve"> </w:t>
            </w:r>
            <w:r>
              <w:t>knowledge</w:t>
            </w:r>
            <w:r>
              <w:rPr>
                <w:spacing w:val="-5"/>
              </w:rPr>
              <w:t xml:space="preserve"> </w:t>
            </w:r>
            <w:r>
              <w:t>and</w:t>
            </w:r>
            <w:r>
              <w:rPr>
                <w:spacing w:val="-5"/>
              </w:rPr>
              <w:t xml:space="preserve"> </w:t>
            </w:r>
            <w:r>
              <w:t>understanding</w:t>
            </w:r>
            <w:r>
              <w:rPr>
                <w:spacing w:val="-5"/>
              </w:rPr>
              <w:t xml:space="preserve"> </w:t>
            </w:r>
            <w:r>
              <w:t>of</w:t>
            </w:r>
            <w:r>
              <w:rPr>
                <w:spacing w:val="-4"/>
              </w:rPr>
              <w:t xml:space="preserve"> </w:t>
            </w:r>
            <w:r>
              <w:t>the</w:t>
            </w:r>
            <w:r>
              <w:rPr>
                <w:spacing w:val="-5"/>
              </w:rPr>
              <w:t xml:space="preserve"> </w:t>
            </w:r>
            <w:r>
              <w:t>relevant</w:t>
            </w:r>
            <w:r>
              <w:rPr>
                <w:spacing w:val="-28"/>
              </w:rPr>
              <w:t xml:space="preserve"> </w:t>
            </w:r>
            <w:r>
              <w:t>curriculum, qualification and quality frameworks</w:t>
            </w:r>
          </w:p>
        </w:tc>
        <w:tc>
          <w:tcPr>
            <w:tcW w:w="1848" w:type="dxa"/>
          </w:tcPr>
          <w:p w14:paraId="5FEAC0F5" w14:textId="77777777" w:rsidR="00C7097D" w:rsidRDefault="00000000">
            <w:pPr>
              <w:pStyle w:val="TableParagraph"/>
              <w:spacing w:before="256"/>
              <w:ind w:left="0" w:right="170"/>
              <w:jc w:val="center"/>
            </w:pPr>
            <w:r>
              <w:rPr>
                <w:spacing w:val="-4"/>
              </w:rPr>
              <w:t>AF/I</w:t>
            </w:r>
          </w:p>
        </w:tc>
      </w:tr>
    </w:tbl>
    <w:p w14:paraId="39B89C73" w14:textId="77777777" w:rsidR="00C7097D" w:rsidRDefault="00C7097D">
      <w:pPr>
        <w:pStyle w:val="TableParagraph"/>
        <w:jc w:val="center"/>
        <w:sectPr w:rsidR="00C7097D">
          <w:pgSz w:w="11930" w:h="16860"/>
          <w:pgMar w:top="460" w:right="992" w:bottom="1178" w:left="1133" w:header="720" w:footer="720" w:gutter="0"/>
          <w:cols w:space="720"/>
        </w:sectPr>
      </w:pP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2"/>
        <w:gridCol w:w="1844"/>
      </w:tblGrid>
      <w:tr w:rsidR="00C7097D" w14:paraId="62CE68E2" w14:textId="77777777">
        <w:trPr>
          <w:trHeight w:val="537"/>
        </w:trPr>
        <w:tc>
          <w:tcPr>
            <w:tcW w:w="7802" w:type="dxa"/>
          </w:tcPr>
          <w:p w14:paraId="7A56A84A" w14:textId="77777777" w:rsidR="00C7097D" w:rsidRDefault="00000000">
            <w:pPr>
              <w:pStyle w:val="TableParagraph"/>
              <w:tabs>
                <w:tab w:val="left" w:pos="578"/>
              </w:tabs>
              <w:spacing w:before="9" w:line="252" w:lineRule="exact"/>
              <w:ind w:left="578" w:right="372" w:hanging="430"/>
            </w:pPr>
            <w:r>
              <w:rPr>
                <w:spacing w:val="-6"/>
              </w:rPr>
              <w:lastRenderedPageBreak/>
              <w:t>5.</w:t>
            </w:r>
            <w:r>
              <w:tab/>
              <w:t>A</w:t>
            </w:r>
            <w:r>
              <w:rPr>
                <w:spacing w:val="-4"/>
              </w:rPr>
              <w:t xml:space="preserve"> </w:t>
            </w:r>
            <w:r>
              <w:t>clear</w:t>
            </w:r>
            <w:r>
              <w:rPr>
                <w:spacing w:val="-3"/>
              </w:rPr>
              <w:t xml:space="preserve"> </w:t>
            </w:r>
            <w:r>
              <w:t>understanding</w:t>
            </w:r>
            <w:r>
              <w:rPr>
                <w:spacing w:val="-4"/>
              </w:rPr>
              <w:t xml:space="preserve"> </w:t>
            </w:r>
            <w:r>
              <w:t>of</w:t>
            </w:r>
            <w:r>
              <w:rPr>
                <w:spacing w:val="-5"/>
              </w:rPr>
              <w:t xml:space="preserve"> </w:t>
            </w:r>
            <w:r>
              <w:t>the</w:t>
            </w:r>
            <w:r>
              <w:rPr>
                <w:spacing w:val="-3"/>
              </w:rPr>
              <w:t xml:space="preserve"> </w:t>
            </w:r>
            <w:r>
              <w:t>features</w:t>
            </w:r>
            <w:r>
              <w:rPr>
                <w:spacing w:val="-5"/>
              </w:rPr>
              <w:t xml:space="preserve"> </w:t>
            </w:r>
            <w:r>
              <w:t>of</w:t>
            </w:r>
            <w:r>
              <w:rPr>
                <w:spacing w:val="-3"/>
              </w:rPr>
              <w:t xml:space="preserve"> </w:t>
            </w:r>
            <w:r>
              <w:t>high</w:t>
            </w:r>
            <w:r>
              <w:rPr>
                <w:spacing w:val="-3"/>
              </w:rPr>
              <w:t xml:space="preserve"> </w:t>
            </w:r>
            <w:r>
              <w:t>quality</w:t>
            </w:r>
            <w:r>
              <w:rPr>
                <w:spacing w:val="-4"/>
              </w:rPr>
              <w:t xml:space="preserve"> </w:t>
            </w:r>
            <w:r>
              <w:t>teaching</w:t>
            </w:r>
            <w:r>
              <w:rPr>
                <w:spacing w:val="-4"/>
              </w:rPr>
              <w:t xml:space="preserve"> </w:t>
            </w:r>
            <w:r>
              <w:t>and</w:t>
            </w:r>
            <w:r>
              <w:rPr>
                <w:spacing w:val="-5"/>
              </w:rPr>
              <w:t xml:space="preserve"> </w:t>
            </w:r>
            <w:r>
              <w:t>learning</w:t>
            </w:r>
            <w:r>
              <w:rPr>
                <w:spacing w:val="-24"/>
              </w:rPr>
              <w:t xml:space="preserve"> </w:t>
            </w:r>
            <w:r>
              <w:t>in the post-16 sector</w:t>
            </w:r>
          </w:p>
        </w:tc>
        <w:tc>
          <w:tcPr>
            <w:tcW w:w="1844" w:type="dxa"/>
          </w:tcPr>
          <w:p w14:paraId="698307C8" w14:textId="77777777" w:rsidR="00C7097D" w:rsidRDefault="00000000">
            <w:pPr>
              <w:pStyle w:val="TableParagraph"/>
              <w:spacing w:before="253"/>
              <w:ind w:left="0" w:right="177"/>
              <w:jc w:val="center"/>
            </w:pPr>
            <w:r>
              <w:rPr>
                <w:spacing w:val="-4"/>
              </w:rPr>
              <w:t>AF/I</w:t>
            </w:r>
          </w:p>
        </w:tc>
      </w:tr>
      <w:tr w:rsidR="00C7097D" w14:paraId="763CE5E6" w14:textId="77777777">
        <w:trPr>
          <w:trHeight w:val="537"/>
        </w:trPr>
        <w:tc>
          <w:tcPr>
            <w:tcW w:w="7802" w:type="dxa"/>
          </w:tcPr>
          <w:p w14:paraId="239A8F27" w14:textId="77777777" w:rsidR="00C7097D" w:rsidRDefault="00000000">
            <w:pPr>
              <w:pStyle w:val="TableParagraph"/>
              <w:tabs>
                <w:tab w:val="left" w:pos="578"/>
              </w:tabs>
              <w:spacing w:before="11" w:line="252" w:lineRule="exact"/>
              <w:ind w:left="578" w:right="1071" w:hanging="406"/>
            </w:pPr>
            <w:r>
              <w:rPr>
                <w:spacing w:val="-6"/>
              </w:rPr>
              <w:t>6.</w:t>
            </w:r>
            <w:r>
              <w:tab/>
              <w:t>Proven</w:t>
            </w:r>
            <w:r>
              <w:rPr>
                <w:spacing w:val="-1"/>
              </w:rPr>
              <w:t xml:space="preserve"> </w:t>
            </w:r>
            <w:r>
              <w:t>good</w:t>
            </w:r>
            <w:r>
              <w:rPr>
                <w:spacing w:val="-2"/>
              </w:rPr>
              <w:t xml:space="preserve"> </w:t>
            </w:r>
            <w:r>
              <w:t>standard</w:t>
            </w:r>
            <w:r>
              <w:rPr>
                <w:spacing w:val="-5"/>
              </w:rPr>
              <w:t xml:space="preserve"> </w:t>
            </w:r>
            <w:r>
              <w:t>of</w:t>
            </w:r>
            <w:r>
              <w:rPr>
                <w:spacing w:val="-1"/>
              </w:rPr>
              <w:t xml:space="preserve"> </w:t>
            </w:r>
            <w:r>
              <w:t>teaching</w:t>
            </w:r>
            <w:r>
              <w:rPr>
                <w:spacing w:val="-2"/>
              </w:rPr>
              <w:t xml:space="preserve"> </w:t>
            </w:r>
            <w:r>
              <w:t>skills</w:t>
            </w:r>
            <w:r>
              <w:rPr>
                <w:spacing w:val="-1"/>
              </w:rPr>
              <w:t xml:space="preserve"> </w:t>
            </w:r>
            <w:r>
              <w:t>and</w:t>
            </w:r>
            <w:r>
              <w:rPr>
                <w:spacing w:val="-2"/>
              </w:rPr>
              <w:t xml:space="preserve"> </w:t>
            </w:r>
            <w:r>
              <w:t>abilities</w:t>
            </w:r>
            <w:r>
              <w:rPr>
                <w:spacing w:val="-3"/>
              </w:rPr>
              <w:t xml:space="preserve"> </w:t>
            </w:r>
            <w:r>
              <w:t>ordemonstrable potential to attain the highest standards of teaching</w:t>
            </w:r>
          </w:p>
        </w:tc>
        <w:tc>
          <w:tcPr>
            <w:tcW w:w="1844" w:type="dxa"/>
          </w:tcPr>
          <w:p w14:paraId="7B7297F7" w14:textId="77777777" w:rsidR="00C7097D" w:rsidRDefault="00000000">
            <w:pPr>
              <w:pStyle w:val="TableParagraph"/>
              <w:spacing w:before="253"/>
              <w:ind w:left="4" w:right="177"/>
              <w:jc w:val="center"/>
            </w:pPr>
            <w:r>
              <w:rPr>
                <w:spacing w:val="-2"/>
              </w:rPr>
              <w:t>AF/I/PE</w:t>
            </w:r>
          </w:p>
        </w:tc>
      </w:tr>
      <w:tr w:rsidR="00C7097D" w14:paraId="0D527AC6" w14:textId="77777777">
        <w:trPr>
          <w:trHeight w:val="801"/>
        </w:trPr>
        <w:tc>
          <w:tcPr>
            <w:tcW w:w="7802" w:type="dxa"/>
          </w:tcPr>
          <w:p w14:paraId="194C9C79" w14:textId="77777777" w:rsidR="00C7097D" w:rsidRDefault="00000000">
            <w:pPr>
              <w:pStyle w:val="TableParagraph"/>
              <w:tabs>
                <w:tab w:val="left" w:pos="578"/>
              </w:tabs>
              <w:spacing w:before="10" w:line="232" w:lineRule="auto"/>
              <w:ind w:left="578" w:right="757" w:hanging="430"/>
            </w:pPr>
            <w:r>
              <w:rPr>
                <w:spacing w:val="-6"/>
              </w:rPr>
              <w:t>7.</w:t>
            </w:r>
            <w:r>
              <w:tab/>
              <w:t>Innovative</w:t>
            </w:r>
            <w:r>
              <w:rPr>
                <w:spacing w:val="-7"/>
              </w:rPr>
              <w:t xml:space="preserve"> </w:t>
            </w:r>
            <w:r>
              <w:t>and</w:t>
            </w:r>
            <w:r>
              <w:rPr>
                <w:spacing w:val="-4"/>
              </w:rPr>
              <w:t xml:space="preserve"> </w:t>
            </w:r>
            <w:r>
              <w:t>competent</w:t>
            </w:r>
            <w:r>
              <w:rPr>
                <w:spacing w:val="-5"/>
              </w:rPr>
              <w:t xml:space="preserve"> </w:t>
            </w:r>
            <w:r>
              <w:t>in</w:t>
            </w:r>
            <w:r>
              <w:rPr>
                <w:spacing w:val="-5"/>
              </w:rPr>
              <w:t xml:space="preserve"> </w:t>
            </w:r>
            <w:r>
              <w:t>utilising</w:t>
            </w:r>
            <w:r>
              <w:rPr>
                <w:spacing w:val="-4"/>
              </w:rPr>
              <w:t xml:space="preserve"> </w:t>
            </w:r>
            <w:r>
              <w:t>all</w:t>
            </w:r>
            <w:r>
              <w:rPr>
                <w:spacing w:val="-2"/>
              </w:rPr>
              <w:t xml:space="preserve"> </w:t>
            </w:r>
            <w:r>
              <w:t>available</w:t>
            </w:r>
            <w:r>
              <w:rPr>
                <w:spacing w:val="-6"/>
              </w:rPr>
              <w:t xml:space="preserve"> </w:t>
            </w:r>
            <w:r>
              <w:t>resources</w:t>
            </w:r>
            <w:r>
              <w:rPr>
                <w:spacing w:val="-3"/>
              </w:rPr>
              <w:t xml:space="preserve"> </w:t>
            </w:r>
            <w:r>
              <w:t>to</w:t>
            </w:r>
            <w:r>
              <w:rPr>
                <w:spacing w:val="-2"/>
              </w:rPr>
              <w:t xml:space="preserve"> </w:t>
            </w:r>
            <w:r>
              <w:t>provide</w:t>
            </w:r>
            <w:r>
              <w:rPr>
                <w:spacing w:val="-14"/>
              </w:rPr>
              <w:t xml:space="preserve"> </w:t>
            </w:r>
            <w:r>
              <w:t>a stimulating</w:t>
            </w:r>
            <w:r>
              <w:rPr>
                <w:spacing w:val="-7"/>
              </w:rPr>
              <w:t xml:space="preserve"> </w:t>
            </w:r>
            <w:r>
              <w:t>learning</w:t>
            </w:r>
            <w:r>
              <w:rPr>
                <w:spacing w:val="-6"/>
              </w:rPr>
              <w:t xml:space="preserve"> </w:t>
            </w:r>
            <w:r>
              <w:t>environment,</w:t>
            </w:r>
            <w:r>
              <w:rPr>
                <w:spacing w:val="-7"/>
              </w:rPr>
              <w:t xml:space="preserve"> </w:t>
            </w:r>
            <w:r>
              <w:t>including</w:t>
            </w:r>
            <w:r>
              <w:rPr>
                <w:spacing w:val="-6"/>
              </w:rPr>
              <w:t xml:space="preserve"> </w:t>
            </w:r>
            <w:r>
              <w:t>use</w:t>
            </w:r>
            <w:r>
              <w:rPr>
                <w:spacing w:val="-6"/>
              </w:rPr>
              <w:t xml:space="preserve"> </w:t>
            </w:r>
            <w:r>
              <w:t>of</w:t>
            </w:r>
            <w:r>
              <w:rPr>
                <w:spacing w:val="-8"/>
              </w:rPr>
              <w:t xml:space="preserve"> </w:t>
            </w:r>
            <w:r>
              <w:t>digital</w:t>
            </w:r>
            <w:r>
              <w:rPr>
                <w:spacing w:val="-5"/>
              </w:rPr>
              <w:t xml:space="preserve"> </w:t>
            </w:r>
            <w:r>
              <w:t>resources,</w:t>
            </w:r>
            <w:r>
              <w:rPr>
                <w:spacing w:val="-5"/>
              </w:rPr>
              <w:t xml:space="preserve"> </w:t>
            </w:r>
            <w:r>
              <w:rPr>
                <w:spacing w:val="-4"/>
              </w:rPr>
              <w:t>e.g.</w:t>
            </w:r>
          </w:p>
          <w:p w14:paraId="2B1B816F" w14:textId="77777777" w:rsidR="00C7097D" w:rsidRDefault="00000000">
            <w:pPr>
              <w:pStyle w:val="TableParagraph"/>
              <w:spacing w:line="250" w:lineRule="exact"/>
              <w:ind w:left="578"/>
            </w:pPr>
            <w:r>
              <w:t>applications,</w:t>
            </w:r>
            <w:r>
              <w:rPr>
                <w:spacing w:val="-8"/>
              </w:rPr>
              <w:t xml:space="preserve"> </w:t>
            </w:r>
            <w:r>
              <w:t>online</w:t>
            </w:r>
            <w:r>
              <w:rPr>
                <w:spacing w:val="-5"/>
              </w:rPr>
              <w:t xml:space="preserve"> </w:t>
            </w:r>
            <w:r>
              <w:t>learning</w:t>
            </w:r>
            <w:r>
              <w:rPr>
                <w:spacing w:val="-6"/>
              </w:rPr>
              <w:t xml:space="preserve"> </w:t>
            </w:r>
            <w:r>
              <w:t>tools,</w:t>
            </w:r>
            <w:r>
              <w:rPr>
                <w:spacing w:val="-7"/>
              </w:rPr>
              <w:t xml:space="preserve"> </w:t>
            </w:r>
            <w:r>
              <w:rPr>
                <w:spacing w:val="-4"/>
              </w:rPr>
              <w:t>etc.</w:t>
            </w:r>
          </w:p>
        </w:tc>
        <w:tc>
          <w:tcPr>
            <w:tcW w:w="1844" w:type="dxa"/>
          </w:tcPr>
          <w:p w14:paraId="594150FF" w14:textId="77777777" w:rsidR="00C7097D" w:rsidRDefault="00C7097D">
            <w:pPr>
              <w:pStyle w:val="TableParagraph"/>
              <w:spacing w:before="251" w:line="240" w:lineRule="auto"/>
              <w:ind w:left="0"/>
            </w:pPr>
          </w:p>
          <w:p w14:paraId="39CD2007" w14:textId="77777777" w:rsidR="00C7097D" w:rsidRDefault="00000000">
            <w:pPr>
              <w:pStyle w:val="TableParagraph"/>
              <w:spacing w:line="261" w:lineRule="exact"/>
              <w:ind w:left="9" w:right="177"/>
              <w:jc w:val="center"/>
            </w:pPr>
            <w:r>
              <w:rPr>
                <w:spacing w:val="-4"/>
              </w:rPr>
              <w:t>I/PE</w:t>
            </w:r>
          </w:p>
        </w:tc>
      </w:tr>
      <w:tr w:rsidR="00C7097D" w14:paraId="3023D33C" w14:textId="77777777">
        <w:trPr>
          <w:trHeight w:val="803"/>
        </w:trPr>
        <w:tc>
          <w:tcPr>
            <w:tcW w:w="7802" w:type="dxa"/>
          </w:tcPr>
          <w:p w14:paraId="303CA352" w14:textId="77777777" w:rsidR="00C7097D" w:rsidRDefault="00000000">
            <w:pPr>
              <w:pStyle w:val="TableParagraph"/>
              <w:tabs>
                <w:tab w:val="left" w:pos="578"/>
              </w:tabs>
              <w:spacing w:before="6" w:line="266" w:lineRule="exact"/>
              <w:ind w:left="150"/>
            </w:pPr>
            <w:r>
              <w:rPr>
                <w:spacing w:val="-5"/>
              </w:rPr>
              <w:t>8.</w:t>
            </w:r>
            <w:r>
              <w:tab/>
              <w:t>Effective</w:t>
            </w:r>
            <w:r>
              <w:rPr>
                <w:spacing w:val="-4"/>
              </w:rPr>
              <w:t xml:space="preserve"> </w:t>
            </w:r>
            <w:r>
              <w:t>in</w:t>
            </w:r>
            <w:r>
              <w:rPr>
                <w:spacing w:val="-8"/>
              </w:rPr>
              <w:t xml:space="preserve"> </w:t>
            </w:r>
            <w:r>
              <w:t>managing</w:t>
            </w:r>
            <w:r>
              <w:rPr>
                <w:spacing w:val="-5"/>
              </w:rPr>
              <w:t xml:space="preserve"> </w:t>
            </w:r>
            <w:r>
              <w:t>behaviour</w:t>
            </w:r>
            <w:r>
              <w:rPr>
                <w:spacing w:val="-4"/>
              </w:rPr>
              <w:t xml:space="preserve"> </w:t>
            </w:r>
            <w:r>
              <w:t>and</w:t>
            </w:r>
            <w:r>
              <w:rPr>
                <w:spacing w:val="-5"/>
              </w:rPr>
              <w:t xml:space="preserve"> </w:t>
            </w:r>
            <w:r>
              <w:t>in</w:t>
            </w:r>
            <w:r>
              <w:rPr>
                <w:spacing w:val="-7"/>
              </w:rPr>
              <w:t xml:space="preserve"> </w:t>
            </w:r>
            <w:r>
              <w:t>motivating</w:t>
            </w:r>
            <w:r>
              <w:rPr>
                <w:spacing w:val="-5"/>
              </w:rPr>
              <w:t xml:space="preserve"> </w:t>
            </w:r>
            <w:r>
              <w:t>all</w:t>
            </w:r>
            <w:r>
              <w:rPr>
                <w:spacing w:val="-4"/>
              </w:rPr>
              <w:t xml:space="preserve"> </w:t>
            </w:r>
            <w:r>
              <w:t>learners</w:t>
            </w:r>
            <w:r>
              <w:rPr>
                <w:spacing w:val="-3"/>
              </w:rPr>
              <w:t xml:space="preserve"> </w:t>
            </w:r>
            <w:r>
              <w:t>to</w:t>
            </w:r>
            <w:r>
              <w:rPr>
                <w:spacing w:val="-5"/>
              </w:rPr>
              <w:t xml:space="preserve"> </w:t>
            </w:r>
            <w:r>
              <w:t>make</w:t>
            </w:r>
            <w:r>
              <w:rPr>
                <w:spacing w:val="-11"/>
              </w:rPr>
              <w:t xml:space="preserve"> </w:t>
            </w:r>
            <w:r>
              <w:rPr>
                <w:spacing w:val="-10"/>
              </w:rPr>
              <w:t>a</w:t>
            </w:r>
          </w:p>
          <w:p w14:paraId="21524CC5" w14:textId="77777777" w:rsidR="00C7097D" w:rsidRDefault="00000000">
            <w:pPr>
              <w:pStyle w:val="TableParagraph"/>
              <w:spacing w:line="256" w:lineRule="exact"/>
              <w:ind w:left="578"/>
            </w:pPr>
            <w:r>
              <w:t>positive</w:t>
            </w:r>
            <w:r>
              <w:rPr>
                <w:spacing w:val="-3"/>
              </w:rPr>
              <w:t xml:space="preserve"> </w:t>
            </w:r>
            <w:r>
              <w:t>contribution</w:t>
            </w:r>
            <w:r>
              <w:rPr>
                <w:spacing w:val="-5"/>
              </w:rPr>
              <w:t xml:space="preserve"> </w:t>
            </w:r>
            <w:r>
              <w:t>to</w:t>
            </w:r>
            <w:r>
              <w:rPr>
                <w:spacing w:val="-3"/>
              </w:rPr>
              <w:t xml:space="preserve"> </w:t>
            </w:r>
            <w:r>
              <w:t>the</w:t>
            </w:r>
            <w:r>
              <w:rPr>
                <w:spacing w:val="-5"/>
              </w:rPr>
              <w:t xml:space="preserve"> </w:t>
            </w:r>
            <w:r>
              <w:t>learning</w:t>
            </w:r>
            <w:r>
              <w:rPr>
                <w:spacing w:val="-5"/>
              </w:rPr>
              <w:t xml:space="preserve"> </w:t>
            </w:r>
            <w:r>
              <w:t>environment</w:t>
            </w:r>
            <w:r>
              <w:rPr>
                <w:spacing w:val="-4"/>
              </w:rPr>
              <w:t xml:space="preserve"> </w:t>
            </w:r>
            <w:r>
              <w:t>and</w:t>
            </w:r>
            <w:r>
              <w:rPr>
                <w:spacing w:val="-6"/>
              </w:rPr>
              <w:t xml:space="preserve"> </w:t>
            </w:r>
            <w:r>
              <w:t>fulfil</w:t>
            </w:r>
            <w:r>
              <w:rPr>
                <w:spacing w:val="-4"/>
              </w:rPr>
              <w:t xml:space="preserve"> </w:t>
            </w:r>
            <w:r>
              <w:t>their</w:t>
            </w:r>
            <w:r>
              <w:rPr>
                <w:spacing w:val="-4"/>
              </w:rPr>
              <w:t xml:space="preserve"> </w:t>
            </w:r>
            <w:r>
              <w:t>potential</w:t>
            </w:r>
            <w:r>
              <w:rPr>
                <w:spacing w:val="-4"/>
              </w:rPr>
              <w:t xml:space="preserve"> </w:t>
            </w:r>
            <w:r>
              <w:t xml:space="preserve">for </w:t>
            </w:r>
            <w:r>
              <w:rPr>
                <w:spacing w:val="-2"/>
              </w:rPr>
              <w:t>learning</w:t>
            </w:r>
          </w:p>
        </w:tc>
        <w:tc>
          <w:tcPr>
            <w:tcW w:w="1844" w:type="dxa"/>
          </w:tcPr>
          <w:p w14:paraId="6D57DC15" w14:textId="77777777" w:rsidR="00C7097D" w:rsidRDefault="00C7097D">
            <w:pPr>
              <w:pStyle w:val="TableParagraph"/>
              <w:spacing w:before="253" w:line="240" w:lineRule="auto"/>
              <w:ind w:left="0"/>
            </w:pPr>
          </w:p>
          <w:p w14:paraId="5EA30C82" w14:textId="77777777" w:rsidR="00C7097D" w:rsidRDefault="00000000">
            <w:pPr>
              <w:pStyle w:val="TableParagraph"/>
              <w:spacing w:line="261" w:lineRule="exact"/>
              <w:ind w:left="4" w:right="177"/>
              <w:jc w:val="center"/>
            </w:pPr>
            <w:r>
              <w:rPr>
                <w:spacing w:val="-2"/>
              </w:rPr>
              <w:t>AF/I/PE</w:t>
            </w:r>
          </w:p>
        </w:tc>
      </w:tr>
      <w:tr w:rsidR="00C7097D" w14:paraId="5AD554D6" w14:textId="77777777">
        <w:trPr>
          <w:trHeight w:val="537"/>
        </w:trPr>
        <w:tc>
          <w:tcPr>
            <w:tcW w:w="7802" w:type="dxa"/>
          </w:tcPr>
          <w:p w14:paraId="696B6FDF" w14:textId="77777777" w:rsidR="00C7097D" w:rsidRDefault="00000000">
            <w:pPr>
              <w:pStyle w:val="TableParagraph"/>
              <w:tabs>
                <w:tab w:val="left" w:pos="578"/>
              </w:tabs>
              <w:spacing w:before="4" w:line="261" w:lineRule="exact"/>
              <w:ind w:left="150"/>
            </w:pPr>
            <w:r>
              <w:rPr>
                <w:spacing w:val="-5"/>
              </w:rPr>
              <w:t>9.</w:t>
            </w:r>
            <w:r>
              <w:tab/>
              <w:t>Effective</w:t>
            </w:r>
            <w:r>
              <w:rPr>
                <w:spacing w:val="-8"/>
              </w:rPr>
              <w:t xml:space="preserve"> </w:t>
            </w:r>
            <w:r>
              <w:t>in</w:t>
            </w:r>
            <w:r>
              <w:rPr>
                <w:spacing w:val="-5"/>
              </w:rPr>
              <w:t xml:space="preserve"> </w:t>
            </w:r>
            <w:r>
              <w:t>using</w:t>
            </w:r>
            <w:r>
              <w:rPr>
                <w:spacing w:val="-5"/>
              </w:rPr>
              <w:t xml:space="preserve"> </w:t>
            </w:r>
            <w:r>
              <w:t>a</w:t>
            </w:r>
            <w:r>
              <w:rPr>
                <w:spacing w:val="-5"/>
              </w:rPr>
              <w:t xml:space="preserve"> </w:t>
            </w:r>
            <w:r>
              <w:t>broad</w:t>
            </w:r>
            <w:r>
              <w:rPr>
                <w:spacing w:val="-6"/>
              </w:rPr>
              <w:t xml:space="preserve"> </w:t>
            </w:r>
            <w:r>
              <w:t>range</w:t>
            </w:r>
            <w:r>
              <w:rPr>
                <w:spacing w:val="-4"/>
              </w:rPr>
              <w:t xml:space="preserve"> </w:t>
            </w:r>
            <w:r>
              <w:t>of</w:t>
            </w:r>
            <w:r>
              <w:rPr>
                <w:spacing w:val="-4"/>
              </w:rPr>
              <w:t xml:space="preserve"> </w:t>
            </w:r>
            <w:r>
              <w:t>assessment</w:t>
            </w:r>
            <w:r>
              <w:rPr>
                <w:spacing w:val="-5"/>
              </w:rPr>
              <w:t xml:space="preserve"> </w:t>
            </w:r>
            <w:r>
              <w:t>measures</w:t>
            </w:r>
            <w:r>
              <w:rPr>
                <w:spacing w:val="-4"/>
              </w:rPr>
              <w:t xml:space="preserve"> </w:t>
            </w:r>
            <w:r>
              <w:t>as</w:t>
            </w:r>
            <w:r>
              <w:rPr>
                <w:spacing w:val="-3"/>
              </w:rPr>
              <w:t xml:space="preserve"> </w:t>
            </w:r>
            <w:r>
              <w:t>a</w:t>
            </w:r>
            <w:r>
              <w:rPr>
                <w:spacing w:val="-6"/>
              </w:rPr>
              <w:t xml:space="preserve"> </w:t>
            </w:r>
            <w:r>
              <w:t>driver</w:t>
            </w:r>
            <w:r>
              <w:rPr>
                <w:spacing w:val="-29"/>
              </w:rPr>
              <w:t xml:space="preserve"> </w:t>
            </w:r>
            <w:r>
              <w:rPr>
                <w:spacing w:val="-5"/>
              </w:rPr>
              <w:t>for</w:t>
            </w:r>
          </w:p>
          <w:p w14:paraId="59AFBE5D" w14:textId="77777777" w:rsidR="00C7097D" w:rsidRDefault="00000000">
            <w:pPr>
              <w:pStyle w:val="TableParagraph"/>
              <w:spacing w:line="252" w:lineRule="exact"/>
              <w:ind w:left="578"/>
            </w:pPr>
            <w:r>
              <w:t>improving</w:t>
            </w:r>
            <w:r>
              <w:rPr>
                <w:spacing w:val="-6"/>
              </w:rPr>
              <w:t xml:space="preserve"> </w:t>
            </w:r>
            <w:r>
              <w:t>learners’</w:t>
            </w:r>
            <w:r>
              <w:rPr>
                <w:spacing w:val="-5"/>
              </w:rPr>
              <w:t xml:space="preserve"> </w:t>
            </w:r>
            <w:r>
              <w:rPr>
                <w:spacing w:val="-2"/>
              </w:rPr>
              <w:t>performance</w:t>
            </w:r>
          </w:p>
        </w:tc>
        <w:tc>
          <w:tcPr>
            <w:tcW w:w="1844" w:type="dxa"/>
          </w:tcPr>
          <w:p w14:paraId="4626D565" w14:textId="77777777" w:rsidR="00C7097D" w:rsidRDefault="00000000">
            <w:pPr>
              <w:pStyle w:val="TableParagraph"/>
              <w:spacing w:before="253"/>
              <w:ind w:left="8" w:right="177"/>
              <w:jc w:val="center"/>
            </w:pPr>
            <w:r>
              <w:rPr>
                <w:spacing w:val="-10"/>
              </w:rPr>
              <w:t>I</w:t>
            </w:r>
          </w:p>
        </w:tc>
      </w:tr>
      <w:tr w:rsidR="00C7097D" w14:paraId="45EDF7BC" w14:textId="77777777">
        <w:trPr>
          <w:trHeight w:val="537"/>
        </w:trPr>
        <w:tc>
          <w:tcPr>
            <w:tcW w:w="7802" w:type="dxa"/>
          </w:tcPr>
          <w:p w14:paraId="45248B14" w14:textId="77777777" w:rsidR="00C7097D" w:rsidRDefault="00000000">
            <w:pPr>
              <w:pStyle w:val="TableParagraph"/>
              <w:spacing w:before="13" w:line="252" w:lineRule="exact"/>
              <w:ind w:left="585" w:right="372" w:hanging="334"/>
            </w:pPr>
            <w:r>
              <w:t>10. Demonstrable commitment to achieving the highest possible standards for all</w:t>
            </w:r>
            <w:r>
              <w:rPr>
                <w:spacing w:val="-3"/>
              </w:rPr>
              <w:t xml:space="preserve"> </w:t>
            </w:r>
            <w:r>
              <w:t>learners</w:t>
            </w:r>
            <w:r>
              <w:rPr>
                <w:spacing w:val="-5"/>
              </w:rPr>
              <w:t xml:space="preserve"> </w:t>
            </w:r>
            <w:r>
              <w:t>with</w:t>
            </w:r>
            <w:r>
              <w:rPr>
                <w:spacing w:val="-2"/>
              </w:rPr>
              <w:t xml:space="preserve"> </w:t>
            </w:r>
            <w:r>
              <w:t>a</w:t>
            </w:r>
            <w:r>
              <w:rPr>
                <w:spacing w:val="-5"/>
              </w:rPr>
              <w:t xml:space="preserve"> </w:t>
            </w:r>
            <w:r>
              <w:t>proven</w:t>
            </w:r>
            <w:r>
              <w:rPr>
                <w:spacing w:val="-2"/>
              </w:rPr>
              <w:t xml:space="preserve"> </w:t>
            </w:r>
            <w:r>
              <w:t>record</w:t>
            </w:r>
            <w:r>
              <w:rPr>
                <w:spacing w:val="-5"/>
              </w:rPr>
              <w:t xml:space="preserve"> </w:t>
            </w:r>
            <w:r>
              <w:t>of</w:t>
            </w:r>
            <w:r>
              <w:rPr>
                <w:spacing w:val="-4"/>
              </w:rPr>
              <w:t xml:space="preserve"> </w:t>
            </w:r>
            <w:r>
              <w:t>enabling</w:t>
            </w:r>
            <w:r>
              <w:rPr>
                <w:spacing w:val="-3"/>
              </w:rPr>
              <w:t xml:space="preserve"> </w:t>
            </w:r>
            <w:r>
              <w:t>learners</w:t>
            </w:r>
            <w:r>
              <w:rPr>
                <w:spacing w:val="-7"/>
              </w:rPr>
              <w:t xml:space="preserve"> </w:t>
            </w:r>
            <w:r>
              <w:t>to</w:t>
            </w:r>
            <w:r>
              <w:rPr>
                <w:spacing w:val="-1"/>
              </w:rPr>
              <w:t xml:space="preserve"> </w:t>
            </w:r>
            <w:r>
              <w:t>fulfil</w:t>
            </w:r>
            <w:r>
              <w:rPr>
                <w:spacing w:val="-5"/>
              </w:rPr>
              <w:t xml:space="preserve"> </w:t>
            </w:r>
            <w:r>
              <w:t>their</w:t>
            </w:r>
            <w:r>
              <w:rPr>
                <w:spacing w:val="-2"/>
              </w:rPr>
              <w:t xml:space="preserve"> </w:t>
            </w:r>
            <w:r>
              <w:t>potential</w:t>
            </w:r>
          </w:p>
        </w:tc>
        <w:tc>
          <w:tcPr>
            <w:tcW w:w="1844" w:type="dxa"/>
          </w:tcPr>
          <w:p w14:paraId="25F86957" w14:textId="77777777" w:rsidR="00C7097D" w:rsidRDefault="00000000">
            <w:pPr>
              <w:pStyle w:val="TableParagraph"/>
              <w:spacing w:before="253"/>
              <w:ind w:left="0" w:right="177"/>
              <w:jc w:val="center"/>
            </w:pPr>
            <w:r>
              <w:rPr>
                <w:spacing w:val="-4"/>
              </w:rPr>
              <w:t>AF/I</w:t>
            </w:r>
          </w:p>
        </w:tc>
      </w:tr>
      <w:tr w:rsidR="00C7097D" w14:paraId="18E8989D" w14:textId="77777777">
        <w:trPr>
          <w:trHeight w:val="537"/>
        </w:trPr>
        <w:tc>
          <w:tcPr>
            <w:tcW w:w="7802" w:type="dxa"/>
          </w:tcPr>
          <w:p w14:paraId="5545CBED" w14:textId="77777777" w:rsidR="00C7097D" w:rsidRDefault="00000000">
            <w:pPr>
              <w:pStyle w:val="TableParagraph"/>
              <w:spacing w:before="13" w:line="252" w:lineRule="exact"/>
              <w:ind w:left="578" w:right="372" w:hanging="430"/>
            </w:pPr>
            <w:r>
              <w:t>11.</w:t>
            </w:r>
            <w:r>
              <w:rPr>
                <w:spacing w:val="-3"/>
              </w:rPr>
              <w:t xml:space="preserve"> </w:t>
            </w:r>
            <w:r>
              <w:t>Excellent</w:t>
            </w:r>
            <w:r>
              <w:rPr>
                <w:spacing w:val="-3"/>
              </w:rPr>
              <w:t xml:space="preserve"> </w:t>
            </w:r>
            <w:r>
              <w:t>team-working</w:t>
            </w:r>
            <w:r>
              <w:rPr>
                <w:spacing w:val="-6"/>
              </w:rPr>
              <w:t xml:space="preserve"> </w:t>
            </w:r>
            <w:r>
              <w:t>skills</w:t>
            </w:r>
            <w:r>
              <w:rPr>
                <w:spacing w:val="-6"/>
              </w:rPr>
              <w:t xml:space="preserve"> </w:t>
            </w:r>
            <w:r>
              <w:t>with</w:t>
            </w:r>
            <w:r>
              <w:rPr>
                <w:spacing w:val="-3"/>
              </w:rPr>
              <w:t xml:space="preserve"> </w:t>
            </w:r>
            <w:r>
              <w:t>a</w:t>
            </w:r>
            <w:r>
              <w:rPr>
                <w:spacing w:val="-3"/>
              </w:rPr>
              <w:t xml:space="preserve"> </w:t>
            </w:r>
            <w:r>
              <w:t>record</w:t>
            </w:r>
            <w:r>
              <w:rPr>
                <w:spacing w:val="-4"/>
              </w:rPr>
              <w:t xml:space="preserve"> </w:t>
            </w:r>
            <w:r>
              <w:t>of</w:t>
            </w:r>
            <w:r>
              <w:rPr>
                <w:spacing w:val="-6"/>
              </w:rPr>
              <w:t xml:space="preserve"> </w:t>
            </w:r>
            <w:r>
              <w:t>working</w:t>
            </w:r>
            <w:r>
              <w:rPr>
                <w:spacing w:val="-4"/>
              </w:rPr>
              <w:t xml:space="preserve"> </w:t>
            </w:r>
            <w:r>
              <w:t>co-operatively</w:t>
            </w:r>
            <w:r>
              <w:rPr>
                <w:spacing w:val="-5"/>
              </w:rPr>
              <w:t xml:space="preserve"> </w:t>
            </w:r>
            <w:r>
              <w:t>to achieve individual and team goals</w:t>
            </w:r>
          </w:p>
        </w:tc>
        <w:tc>
          <w:tcPr>
            <w:tcW w:w="1844" w:type="dxa"/>
          </w:tcPr>
          <w:p w14:paraId="71AD1AC3" w14:textId="77777777" w:rsidR="00C7097D" w:rsidRDefault="00000000">
            <w:pPr>
              <w:pStyle w:val="TableParagraph"/>
              <w:spacing w:before="253"/>
              <w:ind w:left="8" w:right="177"/>
              <w:jc w:val="center"/>
            </w:pPr>
            <w:r>
              <w:rPr>
                <w:spacing w:val="-10"/>
              </w:rPr>
              <w:t>I</w:t>
            </w:r>
          </w:p>
        </w:tc>
      </w:tr>
      <w:tr w:rsidR="00C7097D" w14:paraId="595B82D3" w14:textId="77777777">
        <w:trPr>
          <w:trHeight w:val="537"/>
        </w:trPr>
        <w:tc>
          <w:tcPr>
            <w:tcW w:w="7802" w:type="dxa"/>
          </w:tcPr>
          <w:p w14:paraId="2E33768F" w14:textId="77777777" w:rsidR="00C7097D" w:rsidRDefault="00000000">
            <w:pPr>
              <w:pStyle w:val="TableParagraph"/>
              <w:spacing w:before="13" w:line="252" w:lineRule="exact"/>
              <w:ind w:left="578" w:right="372" w:hanging="430"/>
            </w:pPr>
            <w:r>
              <w:t>12.</w:t>
            </w:r>
            <w:r>
              <w:rPr>
                <w:spacing w:val="-3"/>
              </w:rPr>
              <w:t xml:space="preserve"> </w:t>
            </w:r>
            <w:r>
              <w:t>Excellent</w:t>
            </w:r>
            <w:r>
              <w:rPr>
                <w:spacing w:val="-3"/>
              </w:rPr>
              <w:t xml:space="preserve"> </w:t>
            </w:r>
            <w:r>
              <w:t>interpersonal</w:t>
            </w:r>
            <w:r>
              <w:rPr>
                <w:spacing w:val="-6"/>
              </w:rPr>
              <w:t xml:space="preserve"> </w:t>
            </w:r>
            <w:r>
              <w:t>skills</w:t>
            </w:r>
            <w:r>
              <w:rPr>
                <w:spacing w:val="-3"/>
              </w:rPr>
              <w:t xml:space="preserve"> </w:t>
            </w:r>
            <w:r>
              <w:t>and</w:t>
            </w:r>
            <w:r>
              <w:rPr>
                <w:spacing w:val="-5"/>
              </w:rPr>
              <w:t xml:space="preserve"> </w:t>
            </w:r>
            <w:r>
              <w:t>the</w:t>
            </w:r>
            <w:r>
              <w:rPr>
                <w:spacing w:val="-5"/>
              </w:rPr>
              <w:t xml:space="preserve"> </w:t>
            </w:r>
            <w:r>
              <w:t>ability</w:t>
            </w:r>
            <w:r>
              <w:rPr>
                <w:spacing w:val="-4"/>
              </w:rPr>
              <w:t xml:space="preserve"> </w:t>
            </w:r>
            <w:r>
              <w:t>to</w:t>
            </w:r>
            <w:r>
              <w:rPr>
                <w:spacing w:val="-4"/>
              </w:rPr>
              <w:t xml:space="preserve"> </w:t>
            </w:r>
            <w:r>
              <w:t>communicate</w:t>
            </w:r>
            <w:r>
              <w:rPr>
                <w:spacing w:val="-5"/>
              </w:rPr>
              <w:t xml:space="preserve"> </w:t>
            </w:r>
            <w:r>
              <w:t>effectively,</w:t>
            </w:r>
            <w:r>
              <w:rPr>
                <w:spacing w:val="-3"/>
              </w:rPr>
              <w:t xml:space="preserve"> </w:t>
            </w:r>
            <w:r>
              <w:t>both verbally and in writing, with all stakeholders</w:t>
            </w:r>
          </w:p>
        </w:tc>
        <w:tc>
          <w:tcPr>
            <w:tcW w:w="1844" w:type="dxa"/>
          </w:tcPr>
          <w:p w14:paraId="07581648" w14:textId="77777777" w:rsidR="00C7097D" w:rsidRDefault="00000000">
            <w:pPr>
              <w:pStyle w:val="TableParagraph"/>
              <w:spacing w:before="254"/>
              <w:ind w:left="8" w:right="177"/>
              <w:jc w:val="center"/>
            </w:pPr>
            <w:r>
              <w:rPr>
                <w:spacing w:val="-10"/>
              </w:rPr>
              <w:t>I</w:t>
            </w:r>
          </w:p>
        </w:tc>
      </w:tr>
      <w:tr w:rsidR="00C7097D" w14:paraId="48B1493B" w14:textId="77777777">
        <w:trPr>
          <w:trHeight w:val="277"/>
        </w:trPr>
        <w:tc>
          <w:tcPr>
            <w:tcW w:w="7802" w:type="dxa"/>
          </w:tcPr>
          <w:p w14:paraId="26B6BB1C" w14:textId="77777777" w:rsidR="00C7097D" w:rsidRDefault="00000000">
            <w:pPr>
              <w:pStyle w:val="TableParagraph"/>
              <w:spacing w:line="258" w:lineRule="exact"/>
              <w:ind w:left="150"/>
            </w:pPr>
            <w:r>
              <w:t>13.</w:t>
            </w:r>
            <w:r>
              <w:rPr>
                <w:spacing w:val="-6"/>
              </w:rPr>
              <w:t xml:space="preserve"> </w:t>
            </w:r>
            <w:r>
              <w:t>Good</w:t>
            </w:r>
            <w:r>
              <w:rPr>
                <w:spacing w:val="-5"/>
              </w:rPr>
              <w:t xml:space="preserve"> </w:t>
            </w:r>
            <w:r>
              <w:t>administrative</w:t>
            </w:r>
            <w:r>
              <w:rPr>
                <w:spacing w:val="-6"/>
              </w:rPr>
              <w:t xml:space="preserve"> </w:t>
            </w:r>
            <w:r>
              <w:t>and</w:t>
            </w:r>
            <w:r>
              <w:rPr>
                <w:spacing w:val="-5"/>
              </w:rPr>
              <w:t xml:space="preserve"> </w:t>
            </w:r>
            <w:r>
              <w:t>organisational</w:t>
            </w:r>
            <w:r>
              <w:rPr>
                <w:spacing w:val="-5"/>
              </w:rPr>
              <w:t xml:space="preserve"> </w:t>
            </w:r>
            <w:r>
              <w:rPr>
                <w:spacing w:val="-2"/>
              </w:rPr>
              <w:t>skills</w:t>
            </w:r>
          </w:p>
        </w:tc>
        <w:tc>
          <w:tcPr>
            <w:tcW w:w="1844" w:type="dxa"/>
          </w:tcPr>
          <w:p w14:paraId="4B34EE93" w14:textId="77777777" w:rsidR="00C7097D" w:rsidRDefault="00000000">
            <w:pPr>
              <w:pStyle w:val="TableParagraph"/>
              <w:spacing w:line="258" w:lineRule="exact"/>
              <w:ind w:left="8" w:right="177"/>
              <w:jc w:val="center"/>
            </w:pPr>
            <w:r>
              <w:rPr>
                <w:spacing w:val="-10"/>
              </w:rPr>
              <w:t>I</w:t>
            </w:r>
          </w:p>
        </w:tc>
      </w:tr>
      <w:tr w:rsidR="00C7097D" w14:paraId="3527C9E5" w14:textId="77777777">
        <w:trPr>
          <w:trHeight w:val="537"/>
        </w:trPr>
        <w:tc>
          <w:tcPr>
            <w:tcW w:w="7802" w:type="dxa"/>
          </w:tcPr>
          <w:p w14:paraId="54532F61" w14:textId="77777777" w:rsidR="00C7097D" w:rsidRDefault="00000000">
            <w:pPr>
              <w:pStyle w:val="TableParagraph"/>
              <w:spacing w:before="13" w:line="252" w:lineRule="exact"/>
              <w:ind w:left="578" w:right="372" w:hanging="430"/>
            </w:pPr>
            <w:r>
              <w:t>14.</w:t>
            </w:r>
            <w:r>
              <w:rPr>
                <w:spacing w:val="-6"/>
              </w:rPr>
              <w:t xml:space="preserve"> </w:t>
            </w:r>
            <w:r>
              <w:t>Proficient</w:t>
            </w:r>
            <w:r>
              <w:rPr>
                <w:spacing w:val="-6"/>
              </w:rPr>
              <w:t xml:space="preserve"> </w:t>
            </w:r>
            <w:r>
              <w:t>in</w:t>
            </w:r>
            <w:r>
              <w:rPr>
                <w:spacing w:val="-3"/>
              </w:rPr>
              <w:t xml:space="preserve"> </w:t>
            </w:r>
            <w:r>
              <w:t>Microsoft</w:t>
            </w:r>
            <w:r>
              <w:rPr>
                <w:spacing w:val="-5"/>
              </w:rPr>
              <w:t xml:space="preserve"> </w:t>
            </w:r>
            <w:r>
              <w:t>Office</w:t>
            </w:r>
            <w:r>
              <w:rPr>
                <w:spacing w:val="-3"/>
              </w:rPr>
              <w:t xml:space="preserve"> </w:t>
            </w:r>
            <w:r>
              <w:t>applications</w:t>
            </w:r>
            <w:r>
              <w:rPr>
                <w:spacing w:val="-5"/>
              </w:rPr>
              <w:t xml:space="preserve"> </w:t>
            </w:r>
            <w:r>
              <w:t>(Word,</w:t>
            </w:r>
            <w:r>
              <w:rPr>
                <w:spacing w:val="-5"/>
              </w:rPr>
              <w:t xml:space="preserve"> </w:t>
            </w:r>
            <w:r>
              <w:t>Excel,</w:t>
            </w:r>
            <w:r>
              <w:rPr>
                <w:spacing w:val="-3"/>
              </w:rPr>
              <w:t xml:space="preserve"> </w:t>
            </w:r>
            <w:r>
              <w:t>PowerPoint,</w:t>
            </w:r>
            <w:r>
              <w:rPr>
                <w:spacing w:val="-3"/>
              </w:rPr>
              <w:t xml:space="preserve"> </w:t>
            </w:r>
            <w:r>
              <w:t>Internet and email) and in using student record information systems</w:t>
            </w:r>
          </w:p>
        </w:tc>
        <w:tc>
          <w:tcPr>
            <w:tcW w:w="1844" w:type="dxa"/>
          </w:tcPr>
          <w:p w14:paraId="164D7901" w14:textId="77777777" w:rsidR="00C7097D" w:rsidRDefault="00000000">
            <w:pPr>
              <w:pStyle w:val="TableParagraph"/>
              <w:spacing w:before="253"/>
              <w:ind w:left="8" w:right="177"/>
              <w:jc w:val="center"/>
            </w:pPr>
            <w:r>
              <w:rPr>
                <w:spacing w:val="-10"/>
              </w:rPr>
              <w:t>I</w:t>
            </w:r>
          </w:p>
        </w:tc>
      </w:tr>
      <w:tr w:rsidR="00C7097D" w14:paraId="51E11639" w14:textId="77777777">
        <w:trPr>
          <w:trHeight w:val="801"/>
        </w:trPr>
        <w:tc>
          <w:tcPr>
            <w:tcW w:w="7802" w:type="dxa"/>
          </w:tcPr>
          <w:p w14:paraId="52792850" w14:textId="77777777" w:rsidR="00C7097D" w:rsidRDefault="00000000">
            <w:pPr>
              <w:pStyle w:val="TableParagraph"/>
              <w:spacing w:before="4" w:line="266" w:lineRule="exact"/>
              <w:ind w:left="150"/>
            </w:pPr>
            <w:r>
              <w:t>15.</w:t>
            </w:r>
            <w:r>
              <w:rPr>
                <w:spacing w:val="-9"/>
              </w:rPr>
              <w:t xml:space="preserve"> </w:t>
            </w:r>
            <w:r>
              <w:t>Demonstrable</w:t>
            </w:r>
            <w:r>
              <w:rPr>
                <w:spacing w:val="-7"/>
              </w:rPr>
              <w:t xml:space="preserve"> </w:t>
            </w:r>
            <w:r>
              <w:t>effectiveness</w:t>
            </w:r>
            <w:r>
              <w:rPr>
                <w:spacing w:val="-3"/>
              </w:rPr>
              <w:t xml:space="preserve"> </w:t>
            </w:r>
            <w:r>
              <w:t>in</w:t>
            </w:r>
            <w:r>
              <w:rPr>
                <w:spacing w:val="-6"/>
              </w:rPr>
              <w:t xml:space="preserve"> </w:t>
            </w:r>
            <w:r>
              <w:t>promoting</w:t>
            </w:r>
            <w:r>
              <w:rPr>
                <w:spacing w:val="-5"/>
              </w:rPr>
              <w:t xml:space="preserve"> </w:t>
            </w:r>
            <w:r>
              <w:t>equality</w:t>
            </w:r>
            <w:r>
              <w:rPr>
                <w:spacing w:val="-6"/>
              </w:rPr>
              <w:t xml:space="preserve"> </w:t>
            </w:r>
            <w:r>
              <w:t>and</w:t>
            </w:r>
            <w:r>
              <w:rPr>
                <w:spacing w:val="-5"/>
              </w:rPr>
              <w:t xml:space="preserve"> </w:t>
            </w:r>
            <w:r>
              <w:t>diversity</w:t>
            </w:r>
            <w:r>
              <w:rPr>
                <w:spacing w:val="-4"/>
              </w:rPr>
              <w:t xml:space="preserve"> </w:t>
            </w:r>
            <w:r>
              <w:rPr>
                <w:spacing w:val="-2"/>
              </w:rPr>
              <w:t>through</w:t>
            </w:r>
          </w:p>
          <w:p w14:paraId="0D0C61E7" w14:textId="77777777" w:rsidR="00C7097D" w:rsidRDefault="00000000">
            <w:pPr>
              <w:pStyle w:val="TableParagraph"/>
              <w:spacing w:line="256" w:lineRule="exact"/>
              <w:ind w:left="578"/>
            </w:pPr>
            <w:r>
              <w:t>teaching,</w:t>
            </w:r>
            <w:r>
              <w:rPr>
                <w:spacing w:val="-7"/>
              </w:rPr>
              <w:t xml:space="preserve"> </w:t>
            </w:r>
            <w:r>
              <w:t>managing</w:t>
            </w:r>
            <w:r>
              <w:rPr>
                <w:spacing w:val="-6"/>
              </w:rPr>
              <w:t xml:space="preserve"> </w:t>
            </w:r>
            <w:r>
              <w:t>the</w:t>
            </w:r>
            <w:r>
              <w:rPr>
                <w:spacing w:val="-5"/>
              </w:rPr>
              <w:t xml:space="preserve"> </w:t>
            </w:r>
            <w:r>
              <w:t>learning</w:t>
            </w:r>
            <w:r>
              <w:rPr>
                <w:spacing w:val="-6"/>
              </w:rPr>
              <w:t xml:space="preserve"> </w:t>
            </w:r>
            <w:r>
              <w:t>environment</w:t>
            </w:r>
            <w:r>
              <w:rPr>
                <w:spacing w:val="-8"/>
              </w:rPr>
              <w:t xml:space="preserve"> </w:t>
            </w:r>
            <w:r>
              <w:t>and</w:t>
            </w:r>
            <w:r>
              <w:rPr>
                <w:spacing w:val="-7"/>
              </w:rPr>
              <w:t xml:space="preserve"> </w:t>
            </w:r>
            <w:r>
              <w:t>challenging</w:t>
            </w:r>
            <w:r>
              <w:rPr>
                <w:spacing w:val="-6"/>
              </w:rPr>
              <w:t xml:space="preserve"> </w:t>
            </w:r>
            <w:r>
              <w:t>discriminatory behaviour and attitudes</w:t>
            </w:r>
          </w:p>
        </w:tc>
        <w:tc>
          <w:tcPr>
            <w:tcW w:w="1844" w:type="dxa"/>
          </w:tcPr>
          <w:p w14:paraId="2F14906B" w14:textId="77777777" w:rsidR="00C7097D" w:rsidRDefault="00C7097D">
            <w:pPr>
              <w:pStyle w:val="TableParagraph"/>
              <w:spacing w:before="251" w:line="240" w:lineRule="auto"/>
              <w:ind w:left="0"/>
            </w:pPr>
          </w:p>
          <w:p w14:paraId="42F526DF" w14:textId="77777777" w:rsidR="00C7097D" w:rsidRDefault="00000000">
            <w:pPr>
              <w:pStyle w:val="TableParagraph"/>
              <w:spacing w:line="261" w:lineRule="exact"/>
              <w:ind w:left="8" w:right="177"/>
              <w:jc w:val="center"/>
            </w:pPr>
            <w:r>
              <w:rPr>
                <w:spacing w:val="-10"/>
              </w:rPr>
              <w:t>I</w:t>
            </w:r>
          </w:p>
        </w:tc>
      </w:tr>
      <w:tr w:rsidR="00C7097D" w14:paraId="1C6502FC" w14:textId="77777777">
        <w:trPr>
          <w:trHeight w:val="278"/>
        </w:trPr>
        <w:tc>
          <w:tcPr>
            <w:tcW w:w="7802" w:type="dxa"/>
          </w:tcPr>
          <w:p w14:paraId="431E610C" w14:textId="77777777" w:rsidR="00C7097D" w:rsidRDefault="00000000">
            <w:pPr>
              <w:pStyle w:val="TableParagraph"/>
              <w:spacing w:line="258" w:lineRule="exact"/>
              <w:ind w:left="150"/>
            </w:pPr>
            <w:r>
              <w:t>16.</w:t>
            </w:r>
            <w:r>
              <w:rPr>
                <w:spacing w:val="-5"/>
              </w:rPr>
              <w:t xml:space="preserve"> </w:t>
            </w:r>
            <w:r>
              <w:t>Commitment</w:t>
            </w:r>
            <w:r>
              <w:rPr>
                <w:spacing w:val="-6"/>
              </w:rPr>
              <w:t xml:space="preserve"> </w:t>
            </w:r>
            <w:r>
              <w:t>to</w:t>
            </w:r>
            <w:r>
              <w:rPr>
                <w:spacing w:val="-5"/>
              </w:rPr>
              <w:t xml:space="preserve"> </w:t>
            </w:r>
            <w:r>
              <w:t>the</w:t>
            </w:r>
            <w:r>
              <w:rPr>
                <w:spacing w:val="-4"/>
              </w:rPr>
              <w:t xml:space="preserve"> </w:t>
            </w:r>
            <w:r>
              <w:t>safeguarding</w:t>
            </w:r>
            <w:r>
              <w:rPr>
                <w:spacing w:val="-5"/>
              </w:rPr>
              <w:t xml:space="preserve"> </w:t>
            </w:r>
            <w:r>
              <w:t>of</w:t>
            </w:r>
            <w:r>
              <w:rPr>
                <w:spacing w:val="-4"/>
              </w:rPr>
              <w:t xml:space="preserve"> </w:t>
            </w:r>
            <w:r>
              <w:t>all</w:t>
            </w:r>
            <w:r>
              <w:rPr>
                <w:spacing w:val="-4"/>
              </w:rPr>
              <w:t xml:space="preserve"> </w:t>
            </w:r>
            <w:r>
              <w:rPr>
                <w:spacing w:val="-2"/>
              </w:rPr>
              <w:t>learners</w:t>
            </w:r>
          </w:p>
        </w:tc>
        <w:tc>
          <w:tcPr>
            <w:tcW w:w="1844" w:type="dxa"/>
          </w:tcPr>
          <w:p w14:paraId="7F7DE91D" w14:textId="77777777" w:rsidR="00C7097D" w:rsidRDefault="00000000">
            <w:pPr>
              <w:pStyle w:val="TableParagraph"/>
              <w:spacing w:line="258" w:lineRule="exact"/>
              <w:ind w:left="8" w:right="177"/>
              <w:jc w:val="center"/>
            </w:pPr>
            <w:r>
              <w:rPr>
                <w:spacing w:val="-10"/>
              </w:rPr>
              <w:t>I</w:t>
            </w:r>
          </w:p>
        </w:tc>
      </w:tr>
    </w:tbl>
    <w:p w14:paraId="6A30445A" w14:textId="77777777" w:rsidR="00C7097D" w:rsidRDefault="00000000">
      <w:pPr>
        <w:pStyle w:val="BodyText"/>
        <w:spacing w:before="13"/>
        <w:rPr>
          <w:sz w:val="20"/>
        </w:rPr>
      </w:pPr>
      <w:r>
        <w:rPr>
          <w:noProof/>
          <w:sz w:val="20"/>
        </w:rPr>
        <mc:AlternateContent>
          <mc:Choice Requires="wps">
            <w:drawing>
              <wp:anchor distT="0" distB="0" distL="0" distR="0" simplePos="0" relativeHeight="487590912" behindDoc="1" locked="0" layoutInCell="1" allowOverlap="1" wp14:anchorId="70B2F789" wp14:editId="1CCF2F31">
                <wp:simplePos x="0" y="0"/>
                <wp:positionH relativeFrom="page">
                  <wp:posOffset>795655</wp:posOffset>
                </wp:positionH>
                <wp:positionV relativeFrom="paragraph">
                  <wp:posOffset>181990</wp:posOffset>
                </wp:positionV>
                <wp:extent cx="5972175" cy="17716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77165"/>
                        </a:xfrm>
                        <a:prstGeom prst="rect">
                          <a:avLst/>
                        </a:prstGeom>
                        <a:solidFill>
                          <a:srgbClr val="CCC0D9"/>
                        </a:solidFill>
                        <a:ln w="6096">
                          <a:solidFill>
                            <a:srgbClr val="000000"/>
                          </a:solidFill>
                          <a:prstDash val="solid"/>
                        </a:ln>
                      </wps:spPr>
                      <wps:txbx>
                        <w:txbxContent>
                          <w:p w14:paraId="343F177D" w14:textId="77777777" w:rsidR="00C7097D" w:rsidRDefault="00000000">
                            <w:pPr>
                              <w:spacing w:before="8" w:line="261" w:lineRule="exact"/>
                              <w:rPr>
                                <w:b/>
                                <w:color w:val="000000"/>
                              </w:rPr>
                            </w:pPr>
                            <w:r>
                              <w:rPr>
                                <w:b/>
                                <w:color w:val="000000"/>
                              </w:rPr>
                              <w:t>CONDITIONS</w:t>
                            </w:r>
                            <w:r>
                              <w:rPr>
                                <w:b/>
                                <w:color w:val="000000"/>
                                <w:spacing w:val="-7"/>
                              </w:rPr>
                              <w:t xml:space="preserve"> </w:t>
                            </w:r>
                            <w:r>
                              <w:rPr>
                                <w:b/>
                                <w:color w:val="000000"/>
                              </w:rPr>
                              <w:t>OF</w:t>
                            </w:r>
                            <w:r>
                              <w:rPr>
                                <w:b/>
                                <w:color w:val="000000"/>
                                <w:spacing w:val="-4"/>
                              </w:rPr>
                              <w:t xml:space="preserve"> </w:t>
                            </w:r>
                            <w:r>
                              <w:rPr>
                                <w:b/>
                                <w:color w:val="000000"/>
                                <w:spacing w:val="-2"/>
                              </w:rPr>
                              <w:t>SERVICE</w:t>
                            </w:r>
                          </w:p>
                        </w:txbxContent>
                      </wps:txbx>
                      <wps:bodyPr wrap="square" lIns="0" tIns="0" rIns="0" bIns="0" rtlCol="0">
                        <a:noAutofit/>
                      </wps:bodyPr>
                    </wps:wsp>
                  </a:graphicData>
                </a:graphic>
              </wp:anchor>
            </w:drawing>
          </mc:Choice>
          <mc:Fallback>
            <w:pict>
              <v:shape w14:anchorId="70B2F789" id="Textbox 8" o:spid="_x0000_s1032" type="#_x0000_t202" style="position:absolute;margin-left:62.65pt;margin-top:14.35pt;width:470.25pt;height:13.9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" fillcolor="#ccc0d9" strokeweight=".48pt">
                <v:path arrowok="t"/>
                <v:textbox inset="0,0,0,0">
                  <w:txbxContent>
                    <w:p w14:paraId="343F177D" w14:textId="77777777" w:rsidR="00C7097D" w:rsidRDefault="00000000">
                      <w:pPr>
                        <w:spacing w:before="8" w:line="261" w:lineRule="exact"/>
                        <w:rPr>
                          <w:b/>
                          <w:color w:val="000000"/>
                        </w:rPr>
                      </w:pPr>
                      <w:r>
                        <w:rPr>
                          <w:b/>
                          <w:color w:val="000000"/>
                        </w:rPr>
                        <w:t>CONDITIONS</w:t>
                      </w:r>
                      <w:r>
                        <w:rPr>
                          <w:b/>
                          <w:color w:val="000000"/>
                          <w:spacing w:val="-7"/>
                        </w:rPr>
                        <w:t xml:space="preserve"> </w:t>
                      </w:r>
                      <w:r>
                        <w:rPr>
                          <w:b/>
                          <w:color w:val="000000"/>
                        </w:rPr>
                        <w:t>OF</w:t>
                      </w:r>
                      <w:r>
                        <w:rPr>
                          <w:b/>
                          <w:color w:val="000000"/>
                          <w:spacing w:val="-4"/>
                        </w:rPr>
                        <w:t xml:space="preserve"> </w:t>
                      </w:r>
                      <w:r>
                        <w:rPr>
                          <w:b/>
                          <w:color w:val="000000"/>
                          <w:spacing w:val="-2"/>
                        </w:rPr>
                        <w:t>SERVICE</w:t>
                      </w:r>
                    </w:p>
                  </w:txbxContent>
                </v:textbox>
                <w10:wrap type="topAndBottom" anchorx="page"/>
              </v:shape>
            </w:pict>
          </mc:Fallback>
        </mc:AlternateContent>
      </w:r>
    </w:p>
    <w:p w14:paraId="58BB237C" w14:textId="77777777" w:rsidR="00C7097D" w:rsidRDefault="00000000">
      <w:pPr>
        <w:pStyle w:val="BodyText"/>
        <w:spacing w:before="204"/>
        <w:ind w:left="115" w:right="434"/>
        <w:jc w:val="both"/>
      </w:pPr>
      <w:r>
        <w:t>The</w:t>
      </w:r>
      <w:r>
        <w:rPr>
          <w:spacing w:val="-13"/>
        </w:rPr>
        <w:t xml:space="preserve"> </w:t>
      </w:r>
      <w:r>
        <w:t>leave</w:t>
      </w:r>
      <w:r>
        <w:rPr>
          <w:spacing w:val="-12"/>
        </w:rPr>
        <w:t xml:space="preserve"> </w:t>
      </w:r>
      <w:r>
        <w:t>entitlement</w:t>
      </w:r>
      <w:r>
        <w:rPr>
          <w:spacing w:val="-13"/>
        </w:rPr>
        <w:t xml:space="preserve"> </w:t>
      </w:r>
      <w:r>
        <w:t>for</w:t>
      </w:r>
      <w:r>
        <w:rPr>
          <w:spacing w:val="-12"/>
        </w:rPr>
        <w:t xml:space="preserve"> </w:t>
      </w:r>
      <w:r>
        <w:t>teaching</w:t>
      </w:r>
      <w:r>
        <w:rPr>
          <w:spacing w:val="-11"/>
        </w:rPr>
        <w:t xml:space="preserve"> </w:t>
      </w:r>
      <w:r>
        <w:t>staff</w:t>
      </w:r>
      <w:r>
        <w:rPr>
          <w:spacing w:val="-10"/>
        </w:rPr>
        <w:t xml:space="preserve"> </w:t>
      </w:r>
      <w:r>
        <w:t>is</w:t>
      </w:r>
      <w:r>
        <w:rPr>
          <w:spacing w:val="-13"/>
        </w:rPr>
        <w:t xml:space="preserve"> </w:t>
      </w:r>
      <w:r>
        <w:t>43</w:t>
      </w:r>
      <w:r>
        <w:rPr>
          <w:spacing w:val="-10"/>
        </w:rPr>
        <w:t xml:space="preserve"> </w:t>
      </w:r>
      <w:r>
        <w:t>annual</w:t>
      </w:r>
      <w:r>
        <w:rPr>
          <w:spacing w:val="-13"/>
        </w:rPr>
        <w:t xml:space="preserve"> </w:t>
      </w:r>
      <w:r>
        <w:t>leave</w:t>
      </w:r>
      <w:r>
        <w:rPr>
          <w:spacing w:val="-12"/>
        </w:rPr>
        <w:t xml:space="preserve"> </w:t>
      </w:r>
      <w:r>
        <w:t>days,</w:t>
      </w:r>
      <w:r>
        <w:rPr>
          <w:spacing w:val="-4"/>
        </w:rPr>
        <w:t xml:space="preserve"> </w:t>
      </w:r>
      <w:r>
        <w:t>up</w:t>
      </w:r>
      <w:r>
        <w:rPr>
          <w:spacing w:val="-7"/>
        </w:rPr>
        <w:t xml:space="preserve"> </w:t>
      </w:r>
      <w:r>
        <w:t>to</w:t>
      </w:r>
      <w:r>
        <w:rPr>
          <w:spacing w:val="-6"/>
        </w:rPr>
        <w:t xml:space="preserve"> </w:t>
      </w:r>
      <w:r>
        <w:t>5</w:t>
      </w:r>
      <w:r>
        <w:rPr>
          <w:spacing w:val="-13"/>
        </w:rPr>
        <w:t xml:space="preserve"> </w:t>
      </w:r>
      <w:r>
        <w:t>closure</w:t>
      </w:r>
      <w:r>
        <w:rPr>
          <w:spacing w:val="-12"/>
        </w:rPr>
        <w:t xml:space="preserve"> </w:t>
      </w:r>
      <w:r>
        <w:t>days</w:t>
      </w:r>
      <w:r>
        <w:rPr>
          <w:spacing w:val="-13"/>
        </w:rPr>
        <w:t xml:space="preserve"> </w:t>
      </w:r>
      <w:r>
        <w:t>plus</w:t>
      </w:r>
      <w:r>
        <w:rPr>
          <w:spacing w:val="-9"/>
        </w:rPr>
        <w:t xml:space="preserve"> </w:t>
      </w:r>
      <w:r>
        <w:t>Bank</w:t>
      </w:r>
      <w:r>
        <w:rPr>
          <w:spacing w:val="-6"/>
        </w:rPr>
        <w:t xml:space="preserve"> </w:t>
      </w:r>
      <w:r>
        <w:t>and</w:t>
      </w:r>
      <w:r>
        <w:rPr>
          <w:spacing w:val="-7"/>
        </w:rPr>
        <w:t xml:space="preserve"> </w:t>
      </w:r>
      <w:r>
        <w:t>Public holidays normally observed in England and Wales (pro-rata for part time staff). Other conditions of service</w:t>
      </w:r>
      <w:r>
        <w:rPr>
          <w:spacing w:val="-6"/>
        </w:rPr>
        <w:t xml:space="preserve"> </w:t>
      </w:r>
      <w:r>
        <w:t>are</w:t>
      </w:r>
      <w:r>
        <w:rPr>
          <w:spacing w:val="-4"/>
        </w:rPr>
        <w:t xml:space="preserve"> </w:t>
      </w:r>
      <w:r>
        <w:t>governed</w:t>
      </w:r>
      <w:r>
        <w:rPr>
          <w:spacing w:val="-5"/>
        </w:rPr>
        <w:t xml:space="preserve"> </w:t>
      </w:r>
      <w:r>
        <w:t>by</w:t>
      </w:r>
      <w:r>
        <w:rPr>
          <w:spacing w:val="-4"/>
        </w:rPr>
        <w:t xml:space="preserve"> </w:t>
      </w:r>
      <w:r>
        <w:t>local</w:t>
      </w:r>
      <w:r>
        <w:rPr>
          <w:spacing w:val="-5"/>
        </w:rPr>
        <w:t xml:space="preserve"> </w:t>
      </w:r>
      <w:r>
        <w:t>College</w:t>
      </w:r>
      <w:r>
        <w:rPr>
          <w:spacing w:val="-4"/>
        </w:rPr>
        <w:t xml:space="preserve"> </w:t>
      </w:r>
      <w:r>
        <w:t>agreements,</w:t>
      </w:r>
      <w:r>
        <w:rPr>
          <w:spacing w:val="-4"/>
        </w:rPr>
        <w:t xml:space="preserve"> </w:t>
      </w:r>
      <w:r>
        <w:t>policies</w:t>
      </w:r>
      <w:r>
        <w:rPr>
          <w:spacing w:val="-4"/>
        </w:rPr>
        <w:t xml:space="preserve"> </w:t>
      </w:r>
      <w:r>
        <w:t>and</w:t>
      </w:r>
      <w:r>
        <w:rPr>
          <w:spacing w:val="-5"/>
        </w:rPr>
        <w:t xml:space="preserve"> </w:t>
      </w:r>
      <w:r>
        <w:t>procedures,</w:t>
      </w:r>
      <w:r>
        <w:rPr>
          <w:spacing w:val="-6"/>
        </w:rPr>
        <w:t xml:space="preserve"> </w:t>
      </w:r>
      <w:r>
        <w:t>which</w:t>
      </w:r>
      <w:r>
        <w:rPr>
          <w:spacing w:val="-8"/>
        </w:rPr>
        <w:t xml:space="preserve"> </w:t>
      </w:r>
      <w:r>
        <w:t>are</w:t>
      </w:r>
      <w:r>
        <w:rPr>
          <w:spacing w:val="-6"/>
        </w:rPr>
        <w:t xml:space="preserve"> </w:t>
      </w:r>
      <w:r>
        <w:t>subject</w:t>
      </w:r>
      <w:r>
        <w:rPr>
          <w:spacing w:val="40"/>
        </w:rPr>
        <w:t xml:space="preserve"> </w:t>
      </w:r>
      <w:r>
        <w:t>to</w:t>
      </w:r>
      <w:r>
        <w:rPr>
          <w:spacing w:val="-13"/>
        </w:rPr>
        <w:t xml:space="preserve"> </w:t>
      </w:r>
      <w:r>
        <w:t>change following consultations with staff and trade unions.</w:t>
      </w:r>
    </w:p>
    <w:p w14:paraId="1E4D3061" w14:textId="77777777" w:rsidR="00C7097D" w:rsidRDefault="00C7097D">
      <w:pPr>
        <w:pStyle w:val="BodyText"/>
        <w:spacing w:before="4"/>
      </w:pPr>
    </w:p>
    <w:p w14:paraId="1245B509" w14:textId="77777777" w:rsidR="00C7097D" w:rsidRDefault="00000000">
      <w:pPr>
        <w:pStyle w:val="BodyText"/>
        <w:ind w:left="115" w:right="432"/>
        <w:jc w:val="both"/>
      </w:pPr>
      <w:r>
        <w:t>The appointment will be subject to satisfactory references and completion of a 6 month probationary period as well as medical clearance, an enhanced disclosure from the Disclosure and Barring Service (DBS),</w:t>
      </w:r>
      <w:r>
        <w:rPr>
          <w:spacing w:val="-13"/>
        </w:rPr>
        <w:t xml:space="preserve"> </w:t>
      </w:r>
      <w:r>
        <w:t>evidence</w:t>
      </w:r>
      <w:r>
        <w:rPr>
          <w:spacing w:val="-12"/>
        </w:rPr>
        <w:t xml:space="preserve"> </w:t>
      </w:r>
      <w:r>
        <w:t>of</w:t>
      </w:r>
      <w:r>
        <w:rPr>
          <w:spacing w:val="-13"/>
        </w:rPr>
        <w:t xml:space="preserve"> </w:t>
      </w:r>
      <w:r>
        <w:t>eligibility</w:t>
      </w:r>
      <w:r>
        <w:rPr>
          <w:spacing w:val="-12"/>
        </w:rPr>
        <w:t xml:space="preserve"> </w:t>
      </w:r>
      <w:r>
        <w:t>to</w:t>
      </w:r>
      <w:r>
        <w:rPr>
          <w:spacing w:val="-13"/>
        </w:rPr>
        <w:t xml:space="preserve"> </w:t>
      </w:r>
      <w:r>
        <w:t>work</w:t>
      </w:r>
      <w:r>
        <w:rPr>
          <w:spacing w:val="-12"/>
        </w:rPr>
        <w:t xml:space="preserve"> </w:t>
      </w:r>
      <w:r>
        <w:t>in</w:t>
      </w:r>
      <w:r>
        <w:rPr>
          <w:spacing w:val="-13"/>
        </w:rPr>
        <w:t xml:space="preserve"> </w:t>
      </w:r>
      <w:r>
        <w:t>the</w:t>
      </w:r>
      <w:r>
        <w:rPr>
          <w:spacing w:val="-12"/>
        </w:rPr>
        <w:t xml:space="preserve"> </w:t>
      </w:r>
      <w:r>
        <w:t>UK</w:t>
      </w:r>
      <w:r>
        <w:rPr>
          <w:spacing w:val="-12"/>
        </w:rPr>
        <w:t xml:space="preserve"> </w:t>
      </w:r>
      <w:r>
        <w:t>and</w:t>
      </w:r>
      <w:r>
        <w:rPr>
          <w:spacing w:val="-13"/>
        </w:rPr>
        <w:t xml:space="preserve"> </w:t>
      </w:r>
      <w:r>
        <w:t>evidence</w:t>
      </w:r>
      <w:r>
        <w:rPr>
          <w:spacing w:val="-12"/>
        </w:rPr>
        <w:t xml:space="preserve"> </w:t>
      </w:r>
      <w:r>
        <w:t>of</w:t>
      </w:r>
      <w:r>
        <w:rPr>
          <w:spacing w:val="-13"/>
        </w:rPr>
        <w:t xml:space="preserve"> </w:t>
      </w:r>
      <w:r>
        <w:t>qualifications.</w:t>
      </w:r>
      <w:r>
        <w:rPr>
          <w:spacing w:val="-12"/>
        </w:rPr>
        <w:t xml:space="preserve"> </w:t>
      </w:r>
      <w:r>
        <w:t>All</w:t>
      </w:r>
      <w:r>
        <w:rPr>
          <w:spacing w:val="-13"/>
        </w:rPr>
        <w:t xml:space="preserve"> </w:t>
      </w:r>
      <w:r>
        <w:t>of</w:t>
      </w:r>
      <w:r>
        <w:rPr>
          <w:spacing w:val="-12"/>
        </w:rPr>
        <w:t xml:space="preserve"> </w:t>
      </w:r>
      <w:r>
        <w:t>the</w:t>
      </w:r>
      <w:r>
        <w:rPr>
          <w:spacing w:val="-12"/>
        </w:rPr>
        <w:t xml:space="preserve"> </w:t>
      </w:r>
      <w:r>
        <w:t>above</w:t>
      </w:r>
      <w:r>
        <w:rPr>
          <w:spacing w:val="-13"/>
        </w:rPr>
        <w:t xml:space="preserve"> </w:t>
      </w:r>
      <w:r>
        <w:t>checks</w:t>
      </w:r>
      <w:r>
        <w:rPr>
          <w:spacing w:val="-12"/>
        </w:rPr>
        <w:t xml:space="preserve"> </w:t>
      </w:r>
      <w:r>
        <w:t>must have been completed before the start of the</w:t>
      </w:r>
      <w:r>
        <w:rPr>
          <w:spacing w:val="-3"/>
        </w:rPr>
        <w:t xml:space="preserve"> </w:t>
      </w:r>
      <w:r>
        <w:t>employment.</w:t>
      </w:r>
    </w:p>
    <w:sectPr w:rsidR="00C7097D">
      <w:type w:val="continuous"/>
      <w:pgSz w:w="11930" w:h="16860"/>
      <w:pgMar w:top="500" w:right="992"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5E3"/>
    <w:multiLevelType w:val="hybridMultilevel"/>
    <w:tmpl w:val="F7B6B2C4"/>
    <w:lvl w:ilvl="0" w:tplc="8D7C6AE2">
      <w:numFmt w:val="bullet"/>
      <w:lvlText w:val=""/>
      <w:lvlJc w:val="left"/>
      <w:pPr>
        <w:ind w:left="475" w:hanging="360"/>
      </w:pPr>
      <w:rPr>
        <w:rFonts w:ascii="Symbol" w:eastAsia="Symbol" w:hAnsi="Symbol" w:cs="Symbol" w:hint="default"/>
        <w:b w:val="0"/>
        <w:bCs w:val="0"/>
        <w:i w:val="0"/>
        <w:iCs w:val="0"/>
        <w:spacing w:val="0"/>
        <w:w w:val="100"/>
        <w:sz w:val="22"/>
        <w:szCs w:val="22"/>
        <w:lang w:val="en-US" w:eastAsia="en-US" w:bidi="ar-SA"/>
      </w:rPr>
    </w:lvl>
    <w:lvl w:ilvl="1" w:tplc="D102E8C4">
      <w:numFmt w:val="bullet"/>
      <w:lvlText w:val="•"/>
      <w:lvlJc w:val="left"/>
      <w:pPr>
        <w:ind w:left="1411" w:hanging="360"/>
      </w:pPr>
      <w:rPr>
        <w:rFonts w:hint="default"/>
        <w:lang w:val="en-US" w:eastAsia="en-US" w:bidi="ar-SA"/>
      </w:rPr>
    </w:lvl>
    <w:lvl w:ilvl="2" w:tplc="562C27CE">
      <w:numFmt w:val="bullet"/>
      <w:lvlText w:val="•"/>
      <w:lvlJc w:val="left"/>
      <w:pPr>
        <w:ind w:left="2343" w:hanging="360"/>
      </w:pPr>
      <w:rPr>
        <w:rFonts w:hint="default"/>
        <w:lang w:val="en-US" w:eastAsia="en-US" w:bidi="ar-SA"/>
      </w:rPr>
    </w:lvl>
    <w:lvl w:ilvl="3" w:tplc="958CB9F4">
      <w:numFmt w:val="bullet"/>
      <w:lvlText w:val="•"/>
      <w:lvlJc w:val="left"/>
      <w:pPr>
        <w:ind w:left="3274" w:hanging="360"/>
      </w:pPr>
      <w:rPr>
        <w:rFonts w:hint="default"/>
        <w:lang w:val="en-US" w:eastAsia="en-US" w:bidi="ar-SA"/>
      </w:rPr>
    </w:lvl>
    <w:lvl w:ilvl="4" w:tplc="43FEC4CA">
      <w:numFmt w:val="bullet"/>
      <w:lvlText w:val="•"/>
      <w:lvlJc w:val="left"/>
      <w:pPr>
        <w:ind w:left="4206" w:hanging="360"/>
      </w:pPr>
      <w:rPr>
        <w:rFonts w:hint="default"/>
        <w:lang w:val="en-US" w:eastAsia="en-US" w:bidi="ar-SA"/>
      </w:rPr>
    </w:lvl>
    <w:lvl w:ilvl="5" w:tplc="29F608AE">
      <w:numFmt w:val="bullet"/>
      <w:lvlText w:val="•"/>
      <w:lvlJc w:val="left"/>
      <w:pPr>
        <w:ind w:left="5137" w:hanging="360"/>
      </w:pPr>
      <w:rPr>
        <w:rFonts w:hint="default"/>
        <w:lang w:val="en-US" w:eastAsia="en-US" w:bidi="ar-SA"/>
      </w:rPr>
    </w:lvl>
    <w:lvl w:ilvl="6" w:tplc="536A983E">
      <w:numFmt w:val="bullet"/>
      <w:lvlText w:val="•"/>
      <w:lvlJc w:val="left"/>
      <w:pPr>
        <w:ind w:left="6069" w:hanging="360"/>
      </w:pPr>
      <w:rPr>
        <w:rFonts w:hint="default"/>
        <w:lang w:val="en-US" w:eastAsia="en-US" w:bidi="ar-SA"/>
      </w:rPr>
    </w:lvl>
    <w:lvl w:ilvl="7" w:tplc="07361FEC">
      <w:numFmt w:val="bullet"/>
      <w:lvlText w:val="•"/>
      <w:lvlJc w:val="left"/>
      <w:pPr>
        <w:ind w:left="7001" w:hanging="360"/>
      </w:pPr>
      <w:rPr>
        <w:rFonts w:hint="default"/>
        <w:lang w:val="en-US" w:eastAsia="en-US" w:bidi="ar-SA"/>
      </w:rPr>
    </w:lvl>
    <w:lvl w:ilvl="8" w:tplc="F19EE690">
      <w:numFmt w:val="bullet"/>
      <w:lvlText w:val="•"/>
      <w:lvlJc w:val="left"/>
      <w:pPr>
        <w:ind w:left="7932" w:hanging="360"/>
      </w:pPr>
      <w:rPr>
        <w:rFonts w:hint="default"/>
        <w:lang w:val="en-US" w:eastAsia="en-US" w:bidi="ar-SA"/>
      </w:rPr>
    </w:lvl>
  </w:abstractNum>
  <w:abstractNum w:abstractNumId="1" w15:restartNumberingAfterBreak="0">
    <w:nsid w:val="47095700"/>
    <w:multiLevelType w:val="hybridMultilevel"/>
    <w:tmpl w:val="DC6EFC36"/>
    <w:lvl w:ilvl="0" w:tplc="43E8A808">
      <w:numFmt w:val="bullet"/>
      <w:lvlText w:val=""/>
      <w:lvlJc w:val="left"/>
      <w:pPr>
        <w:ind w:left="542" w:hanging="432"/>
      </w:pPr>
      <w:rPr>
        <w:rFonts w:ascii="Wingdings" w:eastAsia="Wingdings" w:hAnsi="Wingdings" w:cs="Wingdings" w:hint="default"/>
        <w:spacing w:val="0"/>
        <w:w w:val="96"/>
        <w:lang w:val="en-US" w:eastAsia="en-US" w:bidi="ar-SA"/>
      </w:rPr>
    </w:lvl>
    <w:lvl w:ilvl="1" w:tplc="B8C62BE8">
      <w:numFmt w:val="bullet"/>
      <w:lvlText w:val="•"/>
      <w:lvlJc w:val="left"/>
      <w:pPr>
        <w:ind w:left="1465" w:hanging="432"/>
      </w:pPr>
      <w:rPr>
        <w:rFonts w:hint="default"/>
        <w:lang w:val="en-US" w:eastAsia="en-US" w:bidi="ar-SA"/>
      </w:rPr>
    </w:lvl>
    <w:lvl w:ilvl="2" w:tplc="A76ECB74">
      <w:numFmt w:val="bullet"/>
      <w:lvlText w:val="•"/>
      <w:lvlJc w:val="left"/>
      <w:pPr>
        <w:ind w:left="2391" w:hanging="432"/>
      </w:pPr>
      <w:rPr>
        <w:rFonts w:hint="default"/>
        <w:lang w:val="en-US" w:eastAsia="en-US" w:bidi="ar-SA"/>
      </w:rPr>
    </w:lvl>
    <w:lvl w:ilvl="3" w:tplc="D6F63EDA">
      <w:numFmt w:val="bullet"/>
      <w:lvlText w:val="•"/>
      <w:lvlJc w:val="left"/>
      <w:pPr>
        <w:ind w:left="3316" w:hanging="432"/>
      </w:pPr>
      <w:rPr>
        <w:rFonts w:hint="default"/>
        <w:lang w:val="en-US" w:eastAsia="en-US" w:bidi="ar-SA"/>
      </w:rPr>
    </w:lvl>
    <w:lvl w:ilvl="4" w:tplc="C3CACEEA">
      <w:numFmt w:val="bullet"/>
      <w:lvlText w:val="•"/>
      <w:lvlJc w:val="left"/>
      <w:pPr>
        <w:ind w:left="4242" w:hanging="432"/>
      </w:pPr>
      <w:rPr>
        <w:rFonts w:hint="default"/>
        <w:lang w:val="en-US" w:eastAsia="en-US" w:bidi="ar-SA"/>
      </w:rPr>
    </w:lvl>
    <w:lvl w:ilvl="5" w:tplc="6A385BCC">
      <w:numFmt w:val="bullet"/>
      <w:lvlText w:val="•"/>
      <w:lvlJc w:val="left"/>
      <w:pPr>
        <w:ind w:left="5167" w:hanging="432"/>
      </w:pPr>
      <w:rPr>
        <w:rFonts w:hint="default"/>
        <w:lang w:val="en-US" w:eastAsia="en-US" w:bidi="ar-SA"/>
      </w:rPr>
    </w:lvl>
    <w:lvl w:ilvl="6" w:tplc="06506778">
      <w:numFmt w:val="bullet"/>
      <w:lvlText w:val="•"/>
      <w:lvlJc w:val="left"/>
      <w:pPr>
        <w:ind w:left="6093" w:hanging="432"/>
      </w:pPr>
      <w:rPr>
        <w:rFonts w:hint="default"/>
        <w:lang w:val="en-US" w:eastAsia="en-US" w:bidi="ar-SA"/>
      </w:rPr>
    </w:lvl>
    <w:lvl w:ilvl="7" w:tplc="F8624E06">
      <w:numFmt w:val="bullet"/>
      <w:lvlText w:val="•"/>
      <w:lvlJc w:val="left"/>
      <w:pPr>
        <w:ind w:left="7019" w:hanging="432"/>
      </w:pPr>
      <w:rPr>
        <w:rFonts w:hint="default"/>
        <w:lang w:val="en-US" w:eastAsia="en-US" w:bidi="ar-SA"/>
      </w:rPr>
    </w:lvl>
    <w:lvl w:ilvl="8" w:tplc="C7CC84DE">
      <w:numFmt w:val="bullet"/>
      <w:lvlText w:val="•"/>
      <w:lvlJc w:val="left"/>
      <w:pPr>
        <w:ind w:left="7944" w:hanging="432"/>
      </w:pPr>
      <w:rPr>
        <w:rFonts w:hint="default"/>
        <w:lang w:val="en-US" w:eastAsia="en-US" w:bidi="ar-SA"/>
      </w:rPr>
    </w:lvl>
  </w:abstractNum>
  <w:abstractNum w:abstractNumId="2" w15:restartNumberingAfterBreak="0">
    <w:nsid w:val="6EF44C72"/>
    <w:multiLevelType w:val="hybridMultilevel"/>
    <w:tmpl w:val="C7349330"/>
    <w:lvl w:ilvl="0" w:tplc="3D16BEB4">
      <w:start w:val="1"/>
      <w:numFmt w:val="decimal"/>
      <w:lvlText w:val="%1"/>
      <w:lvlJc w:val="left"/>
      <w:pPr>
        <w:ind w:left="736" w:hanging="163"/>
        <w:jc w:val="left"/>
      </w:pPr>
      <w:rPr>
        <w:rFonts w:ascii="Calibri" w:eastAsia="Calibri" w:hAnsi="Calibri" w:cs="Calibri" w:hint="default"/>
        <w:b w:val="0"/>
        <w:bCs w:val="0"/>
        <w:i w:val="0"/>
        <w:iCs w:val="0"/>
        <w:spacing w:val="0"/>
        <w:w w:val="100"/>
        <w:sz w:val="22"/>
        <w:szCs w:val="22"/>
        <w:lang w:val="en-US" w:eastAsia="en-US" w:bidi="ar-SA"/>
      </w:rPr>
    </w:lvl>
    <w:lvl w:ilvl="1" w:tplc="AF4EEC74">
      <w:numFmt w:val="bullet"/>
      <w:lvlText w:val="•"/>
      <w:lvlJc w:val="left"/>
      <w:pPr>
        <w:ind w:left="1645" w:hanging="163"/>
      </w:pPr>
      <w:rPr>
        <w:rFonts w:hint="default"/>
        <w:lang w:val="en-US" w:eastAsia="en-US" w:bidi="ar-SA"/>
      </w:rPr>
    </w:lvl>
    <w:lvl w:ilvl="2" w:tplc="B8784D36">
      <w:numFmt w:val="bullet"/>
      <w:lvlText w:val="•"/>
      <w:lvlJc w:val="left"/>
      <w:pPr>
        <w:ind w:left="2551" w:hanging="163"/>
      </w:pPr>
      <w:rPr>
        <w:rFonts w:hint="default"/>
        <w:lang w:val="en-US" w:eastAsia="en-US" w:bidi="ar-SA"/>
      </w:rPr>
    </w:lvl>
    <w:lvl w:ilvl="3" w:tplc="974CC152">
      <w:numFmt w:val="bullet"/>
      <w:lvlText w:val="•"/>
      <w:lvlJc w:val="left"/>
      <w:pPr>
        <w:ind w:left="3456" w:hanging="163"/>
      </w:pPr>
      <w:rPr>
        <w:rFonts w:hint="default"/>
        <w:lang w:val="en-US" w:eastAsia="en-US" w:bidi="ar-SA"/>
      </w:rPr>
    </w:lvl>
    <w:lvl w:ilvl="4" w:tplc="DE002BBC">
      <w:numFmt w:val="bullet"/>
      <w:lvlText w:val="•"/>
      <w:lvlJc w:val="left"/>
      <w:pPr>
        <w:ind w:left="4362" w:hanging="163"/>
      </w:pPr>
      <w:rPr>
        <w:rFonts w:hint="default"/>
        <w:lang w:val="en-US" w:eastAsia="en-US" w:bidi="ar-SA"/>
      </w:rPr>
    </w:lvl>
    <w:lvl w:ilvl="5" w:tplc="4E3A687C">
      <w:numFmt w:val="bullet"/>
      <w:lvlText w:val="•"/>
      <w:lvlJc w:val="left"/>
      <w:pPr>
        <w:ind w:left="5267" w:hanging="163"/>
      </w:pPr>
      <w:rPr>
        <w:rFonts w:hint="default"/>
        <w:lang w:val="en-US" w:eastAsia="en-US" w:bidi="ar-SA"/>
      </w:rPr>
    </w:lvl>
    <w:lvl w:ilvl="6" w:tplc="B5B679FE">
      <w:numFmt w:val="bullet"/>
      <w:lvlText w:val="•"/>
      <w:lvlJc w:val="left"/>
      <w:pPr>
        <w:ind w:left="6173" w:hanging="163"/>
      </w:pPr>
      <w:rPr>
        <w:rFonts w:hint="default"/>
        <w:lang w:val="en-US" w:eastAsia="en-US" w:bidi="ar-SA"/>
      </w:rPr>
    </w:lvl>
    <w:lvl w:ilvl="7" w:tplc="AA063CBA">
      <w:numFmt w:val="bullet"/>
      <w:lvlText w:val="•"/>
      <w:lvlJc w:val="left"/>
      <w:pPr>
        <w:ind w:left="7079" w:hanging="163"/>
      </w:pPr>
      <w:rPr>
        <w:rFonts w:hint="default"/>
        <w:lang w:val="en-US" w:eastAsia="en-US" w:bidi="ar-SA"/>
      </w:rPr>
    </w:lvl>
    <w:lvl w:ilvl="8" w:tplc="2BD287E0">
      <w:numFmt w:val="bullet"/>
      <w:lvlText w:val="•"/>
      <w:lvlJc w:val="left"/>
      <w:pPr>
        <w:ind w:left="7984" w:hanging="163"/>
      </w:pPr>
      <w:rPr>
        <w:rFonts w:hint="default"/>
        <w:lang w:val="en-US" w:eastAsia="en-US" w:bidi="ar-SA"/>
      </w:rPr>
    </w:lvl>
  </w:abstractNum>
  <w:num w:numId="1" w16cid:durableId="899025636">
    <w:abstractNumId w:val="1"/>
  </w:num>
  <w:num w:numId="2" w16cid:durableId="1792674495">
    <w:abstractNumId w:val="2"/>
  </w:num>
  <w:num w:numId="3" w16cid:durableId="2683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7D"/>
    <w:rsid w:val="001C51EF"/>
    <w:rsid w:val="004609C5"/>
    <w:rsid w:val="00A4289F"/>
    <w:rsid w:val="00A60761"/>
    <w:rsid w:val="00C07A5F"/>
    <w:rsid w:val="00C7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FD8C"/>
  <w15:docId w15:val="{833742E8-43D8-4EEB-96F3-948A3404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0"/>
      <w:ind w:left="115"/>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5" w:hanging="360"/>
    </w:pPr>
  </w:style>
  <w:style w:type="paragraph" w:customStyle="1" w:styleId="TableParagraph">
    <w:name w:val="Table Paragraph"/>
    <w:basedOn w:val="Normal"/>
    <w:uiPriority w:val="1"/>
    <w:qFormat/>
    <w:pPr>
      <w:spacing w:line="264" w:lineRule="exact"/>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1823</Words>
  <Characters>10395</Characters>
  <Application>Microsoft Office Word</Application>
  <DocSecurity>0</DocSecurity>
  <Lines>86</Lines>
  <Paragraphs>24</Paragraphs>
  <ScaleCrop>false</ScaleCrop>
  <Company>HRUC</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FAC6L033</dc:creator>
  <cp:lastModifiedBy>Sally Sutherland</cp:lastModifiedBy>
  <cp:revision>3</cp:revision>
  <dcterms:created xsi:type="dcterms:W3CDTF">2025-06-18T11:27:00Z</dcterms:created>
  <dcterms:modified xsi:type="dcterms:W3CDTF">2025-06-18T11:27:00Z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for Microsoft 365</vt:lpwstr>
  </property>
  <property fmtid="{D5CDD505-2E9C-101B-9397-08002B2CF9AE}" pid="4" name="LastSaved">
    <vt:filetime>2025-06-18T00:00:00Z</vt:filetime>
  </property>
  <property fmtid="{D5CDD505-2E9C-101B-9397-08002B2CF9AE}" pid="5" name="Producer">
    <vt:lpwstr>3-Heights(TM) PDF Security Shell 4.8.25.2 (http://www.pdf-tools.com)</vt:lpwstr>
  </property>
</Properties>
</file>